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2BDCD" w14:textId="77777777" w:rsidR="00243D29" w:rsidRPr="003F07C5" w:rsidRDefault="00243D29" w:rsidP="008B0C87">
      <w:pPr>
        <w:spacing w:after="120" w:line="240" w:lineRule="auto"/>
        <w:rPr>
          <w:rFonts w:ascii="Adobe Caslon Pro" w:hAnsi="Adobe Caslon Pro"/>
          <w:sz w:val="20"/>
          <w:szCs w:val="20"/>
        </w:rPr>
      </w:pPr>
      <w:bookmarkStart w:id="0" w:name="_GoBack"/>
      <w:bookmarkEnd w:id="0"/>
    </w:p>
    <w:p w14:paraId="3CE84008" w14:textId="77777777" w:rsidR="00B86922" w:rsidRPr="00206FFA" w:rsidRDefault="00B86922" w:rsidP="00D0308D">
      <w:pPr>
        <w:spacing w:after="120" w:line="240" w:lineRule="auto"/>
        <w:jc w:val="both"/>
        <w:rPr>
          <w:rFonts w:ascii="Adobe Caslon Pro" w:hAnsi="Adobe Caslon Pro"/>
          <w:sz w:val="20"/>
          <w:szCs w:val="20"/>
        </w:rPr>
      </w:pPr>
      <w:r w:rsidRPr="00206FFA">
        <w:rPr>
          <w:rFonts w:ascii="Adobe Caslon Pro" w:hAnsi="Adobe Caslon Pro"/>
          <w:b/>
          <w:sz w:val="20"/>
          <w:szCs w:val="20"/>
        </w:rPr>
        <w:t>1.</w:t>
      </w:r>
      <w:r w:rsidRPr="00206FFA">
        <w:rPr>
          <w:rFonts w:ascii="Adobe Caslon Pro" w:hAnsi="Adobe Caslon Pro"/>
          <w:b/>
          <w:sz w:val="20"/>
          <w:szCs w:val="20"/>
        </w:rPr>
        <w:tab/>
        <w:t>Resumen Ejecutivo del Trimestre Reportado (Metas y Actividades programadas, Metas y Actividades alcanzadas,</w:t>
      </w:r>
      <w:r w:rsidR="002259DD" w:rsidRPr="00206FFA">
        <w:rPr>
          <w:rFonts w:ascii="Adobe Caslon Pro" w:hAnsi="Adobe Caslon Pro"/>
          <w:b/>
          <w:sz w:val="20"/>
          <w:szCs w:val="20"/>
        </w:rPr>
        <w:t xml:space="preserve"> </w:t>
      </w:r>
      <w:r w:rsidRPr="00206FFA">
        <w:rPr>
          <w:rFonts w:ascii="Adobe Caslon Pro" w:hAnsi="Adobe Caslon Pro"/>
          <w:b/>
          <w:sz w:val="20"/>
          <w:szCs w:val="20"/>
        </w:rPr>
        <w:t>Indicadores de cumplimiento en términos porcentuales</w:t>
      </w:r>
      <w:r w:rsidR="00777A4B" w:rsidRPr="00206FFA">
        <w:rPr>
          <w:rFonts w:ascii="Adobe Caslon Pro" w:hAnsi="Adobe Caslon Pro"/>
          <w:b/>
          <w:sz w:val="20"/>
          <w:szCs w:val="20"/>
        </w:rPr>
        <w:t>,</w:t>
      </w:r>
      <w:r w:rsidRPr="00206FFA">
        <w:rPr>
          <w:rFonts w:ascii="Adobe Caslon Pro" w:hAnsi="Adobe Caslon Pro"/>
          <w:b/>
          <w:sz w:val="20"/>
          <w:szCs w:val="20"/>
        </w:rPr>
        <w:t xml:space="preserve"> etc.)</w:t>
      </w:r>
    </w:p>
    <w:p w14:paraId="0FF93DCD" w14:textId="260D7373" w:rsidR="00243D29" w:rsidRDefault="00AB77DD" w:rsidP="008B0C87">
      <w:pPr>
        <w:spacing w:after="120" w:line="240" w:lineRule="auto"/>
        <w:jc w:val="both"/>
        <w:rPr>
          <w:rFonts w:ascii="Adobe Caslon Pro" w:hAnsi="Adobe Caslon Pro"/>
          <w:sz w:val="20"/>
          <w:szCs w:val="20"/>
        </w:rPr>
      </w:pPr>
      <w:r w:rsidRPr="00206FFA">
        <w:rPr>
          <w:rFonts w:ascii="Adobe Caslon Pro" w:hAnsi="Adobe Caslon Pro"/>
          <w:sz w:val="20"/>
          <w:szCs w:val="20"/>
        </w:rPr>
        <w:t xml:space="preserve">Durante el periodo comprendido entre </w:t>
      </w:r>
      <w:r w:rsidR="00323FD4">
        <w:rPr>
          <w:rFonts w:ascii="Adobe Caslon Pro" w:hAnsi="Adobe Caslon Pro"/>
          <w:sz w:val="20"/>
          <w:szCs w:val="20"/>
        </w:rPr>
        <w:t>XXXXXXXXXXXXXXXXXXXXXXXXXXXXXXXX</w:t>
      </w:r>
      <w:r w:rsidRPr="00206FFA">
        <w:rPr>
          <w:rFonts w:ascii="Adobe Caslon Pro" w:hAnsi="Adobe Caslon Pro"/>
          <w:sz w:val="20"/>
          <w:szCs w:val="20"/>
        </w:rPr>
        <w:t xml:space="preserve">, </w:t>
      </w:r>
      <w:r w:rsidR="004A6AF3" w:rsidRPr="00206FFA">
        <w:rPr>
          <w:rFonts w:ascii="Adobe Caslon Pro" w:hAnsi="Adobe Caslon Pro"/>
          <w:sz w:val="20"/>
          <w:szCs w:val="20"/>
        </w:rPr>
        <w:t xml:space="preserve">se brindó continuidad a las gestiones </w:t>
      </w:r>
      <w:r w:rsidR="005F40F3" w:rsidRPr="00206FFA">
        <w:rPr>
          <w:rFonts w:ascii="Adobe Caslon Pro" w:hAnsi="Adobe Caslon Pro"/>
          <w:sz w:val="20"/>
          <w:szCs w:val="20"/>
        </w:rPr>
        <w:t xml:space="preserve">técnicas y </w:t>
      </w:r>
      <w:r w:rsidR="004A6AF3" w:rsidRPr="00206FFA">
        <w:rPr>
          <w:rFonts w:ascii="Adobe Caslon Pro" w:hAnsi="Adobe Caslon Pro"/>
          <w:sz w:val="20"/>
          <w:szCs w:val="20"/>
        </w:rPr>
        <w:t>administrativas correspondientes para la ejecución del Proyecto</w:t>
      </w:r>
      <w:r w:rsidR="00243D29" w:rsidRPr="00206FFA">
        <w:rPr>
          <w:rFonts w:ascii="Adobe Caslon Pro" w:hAnsi="Adobe Caslon Pro"/>
          <w:sz w:val="20"/>
          <w:szCs w:val="20"/>
        </w:rPr>
        <w:t>.</w:t>
      </w:r>
    </w:p>
    <w:p w14:paraId="30F32CC3" w14:textId="77777777" w:rsidR="00F433E4" w:rsidRPr="00206FFA" w:rsidRDefault="00F433E4" w:rsidP="008B0C87">
      <w:pPr>
        <w:spacing w:after="120" w:line="240" w:lineRule="auto"/>
        <w:jc w:val="both"/>
        <w:rPr>
          <w:rFonts w:ascii="Adobe Caslon Pro" w:hAnsi="Adobe Caslon Pro"/>
          <w:sz w:val="20"/>
          <w:szCs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3827"/>
        <w:gridCol w:w="1701"/>
        <w:gridCol w:w="1896"/>
      </w:tblGrid>
      <w:tr w:rsidR="00F30B5A" w:rsidRPr="00C0533D" w14:paraId="3D74152C" w14:textId="77777777" w:rsidTr="008729A9">
        <w:trPr>
          <w:trHeight w:val="675"/>
          <w:jc w:val="center"/>
        </w:trPr>
        <w:tc>
          <w:tcPr>
            <w:tcW w:w="5919" w:type="dxa"/>
            <w:gridSpan w:val="2"/>
            <w:shd w:val="clear" w:color="auto" w:fill="A6A6A6" w:themeFill="background1" w:themeFillShade="A6"/>
            <w:vAlign w:val="bottom"/>
            <w:hideMark/>
          </w:tcPr>
          <w:p w14:paraId="67C4A0EF" w14:textId="77777777" w:rsidR="00F30B5A" w:rsidRPr="00C0533D" w:rsidRDefault="00F30B5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DESCRIPCIÓN DE AVANCE PARA CADA UNO DE LOS RUBROS DEL PROGRAMA DE ACTIVIDADES PLAZOS  Y COSTOS (PAPC)</w:t>
            </w:r>
          </w:p>
        </w:tc>
        <w:tc>
          <w:tcPr>
            <w:tcW w:w="3597" w:type="dxa"/>
            <w:gridSpan w:val="2"/>
            <w:shd w:val="clear" w:color="auto" w:fill="A6A6A6" w:themeFill="background1" w:themeFillShade="A6"/>
            <w:vAlign w:val="center"/>
          </w:tcPr>
          <w:p w14:paraId="7D5EEB41" w14:textId="77777777" w:rsidR="00F30B5A" w:rsidRPr="00C0533D" w:rsidRDefault="00F30B5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TRIMESTRE QUE SE REPORTA</w:t>
            </w:r>
          </w:p>
        </w:tc>
      </w:tr>
      <w:tr w:rsidR="009342BA" w:rsidRPr="00C0533D" w14:paraId="5BF72D46" w14:textId="77777777" w:rsidTr="008729A9">
        <w:trPr>
          <w:trHeight w:val="704"/>
          <w:jc w:val="center"/>
        </w:trPr>
        <w:tc>
          <w:tcPr>
            <w:tcW w:w="2092" w:type="dxa"/>
            <w:shd w:val="clear" w:color="auto" w:fill="A6A6A6" w:themeFill="background1" w:themeFillShade="A6"/>
            <w:vAlign w:val="center"/>
            <w:hideMark/>
          </w:tcPr>
          <w:p w14:paraId="295D1CDE" w14:textId="77777777" w:rsidR="009342BA" w:rsidRPr="00C0533D" w:rsidRDefault="009342B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  <w:hideMark/>
          </w:tcPr>
          <w:p w14:paraId="742928FE" w14:textId="77777777" w:rsidR="009342BA" w:rsidRPr="00C0533D" w:rsidRDefault="009342B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Breve descripción de la actividad desarrollada durante el trimestre.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  <w:hideMark/>
          </w:tcPr>
          <w:p w14:paraId="6A1688E3" w14:textId="77777777" w:rsidR="009342BA" w:rsidRPr="00C0533D" w:rsidRDefault="009342B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ENTREGABLE</w:t>
            </w:r>
          </w:p>
        </w:tc>
        <w:tc>
          <w:tcPr>
            <w:tcW w:w="1896" w:type="dxa"/>
            <w:shd w:val="clear" w:color="auto" w:fill="A6A6A6" w:themeFill="background1" w:themeFillShade="A6"/>
            <w:vAlign w:val="center"/>
          </w:tcPr>
          <w:p w14:paraId="7D8E6CF7" w14:textId="77777777" w:rsidR="009342BA" w:rsidRPr="00C0533D" w:rsidRDefault="009342BA" w:rsidP="008B0C87">
            <w:pPr>
              <w:spacing w:after="12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% AVANCE</w:t>
            </w:r>
          </w:p>
        </w:tc>
      </w:tr>
      <w:tr w:rsidR="00B24928" w:rsidRPr="00C0533D" w14:paraId="5972444D" w14:textId="77777777" w:rsidTr="008729A9">
        <w:trPr>
          <w:trHeight w:val="303"/>
          <w:jc w:val="center"/>
        </w:trPr>
        <w:tc>
          <w:tcPr>
            <w:tcW w:w="2092" w:type="dxa"/>
            <w:shd w:val="clear" w:color="auto" w:fill="auto"/>
            <w:noWrap/>
            <w:vAlign w:val="center"/>
          </w:tcPr>
          <w:p w14:paraId="3490C5D9" w14:textId="44EE20F4" w:rsidR="00F433E4" w:rsidRPr="00C0533D" w:rsidRDefault="00F433E4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102F37E" w14:textId="388E44B2" w:rsidR="00B24928" w:rsidRPr="00C0533D" w:rsidRDefault="00B24928" w:rsidP="00D55D9D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4048F" w14:textId="0392FA05" w:rsidR="00B24928" w:rsidRPr="00C0533D" w:rsidRDefault="00B24928" w:rsidP="00B24928">
            <w:pPr>
              <w:spacing w:after="12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216FCF59" w14:textId="6D12C16A" w:rsidR="00B24928" w:rsidRPr="00C0533D" w:rsidRDefault="00B24928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F433E4" w:rsidRPr="00C0533D" w14:paraId="590C17C7" w14:textId="77777777" w:rsidTr="00323FD4">
        <w:trPr>
          <w:trHeight w:val="303"/>
          <w:jc w:val="center"/>
        </w:trPr>
        <w:tc>
          <w:tcPr>
            <w:tcW w:w="2092" w:type="dxa"/>
            <w:vMerge w:val="restart"/>
            <w:shd w:val="clear" w:color="auto" w:fill="auto"/>
            <w:noWrap/>
            <w:vAlign w:val="center"/>
          </w:tcPr>
          <w:p w14:paraId="0FB315F1" w14:textId="14BD1831" w:rsidR="00F433E4" w:rsidRPr="00C0533D" w:rsidRDefault="00F433E4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14:paraId="715677EB" w14:textId="2C3552FA" w:rsidR="00F433E4" w:rsidRPr="00C0533D" w:rsidRDefault="00F433E4" w:rsidP="00F700AF">
            <w:pPr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435D99" w14:textId="1D85AC72" w:rsidR="00F433E4" w:rsidRPr="00C0533D" w:rsidRDefault="00F433E4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3C6A675C" w14:textId="7E7304A2" w:rsidR="00F433E4" w:rsidRPr="00C0533D" w:rsidRDefault="00F433E4" w:rsidP="008B0C87">
            <w:pPr>
              <w:spacing w:after="12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</w:tc>
      </w:tr>
      <w:tr w:rsidR="00F433E4" w:rsidRPr="00C0533D" w14:paraId="47438E26" w14:textId="77777777" w:rsidTr="008729A9">
        <w:trPr>
          <w:trHeight w:val="303"/>
          <w:jc w:val="center"/>
        </w:trPr>
        <w:tc>
          <w:tcPr>
            <w:tcW w:w="2092" w:type="dxa"/>
            <w:vMerge/>
            <w:shd w:val="clear" w:color="auto" w:fill="auto"/>
            <w:noWrap/>
            <w:vAlign w:val="center"/>
          </w:tcPr>
          <w:p w14:paraId="3FF90196" w14:textId="77777777" w:rsidR="00F433E4" w:rsidRPr="00C0533D" w:rsidRDefault="00F433E4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14:paraId="4EBEBE98" w14:textId="77777777" w:rsidR="00F433E4" w:rsidRPr="00C0533D" w:rsidRDefault="00F433E4" w:rsidP="00166DFA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A2A4AA" w14:textId="35009A2D" w:rsidR="00F433E4" w:rsidRPr="00C0533D" w:rsidRDefault="00F433E4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2893C043" w14:textId="3555BB56" w:rsidR="00F433E4" w:rsidRPr="00C0533D" w:rsidRDefault="00F433E4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F433E4" w:rsidRPr="00C0533D" w14:paraId="3D1A5D99" w14:textId="77777777" w:rsidTr="008729A9">
        <w:trPr>
          <w:trHeight w:val="442"/>
          <w:jc w:val="center"/>
        </w:trPr>
        <w:tc>
          <w:tcPr>
            <w:tcW w:w="2092" w:type="dxa"/>
            <w:vMerge/>
            <w:shd w:val="clear" w:color="auto" w:fill="auto"/>
            <w:noWrap/>
            <w:vAlign w:val="center"/>
          </w:tcPr>
          <w:p w14:paraId="7CEFF8A4" w14:textId="77777777" w:rsidR="00F433E4" w:rsidRPr="00C0533D" w:rsidRDefault="00F433E4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14:paraId="1D22B693" w14:textId="77777777" w:rsidR="00F433E4" w:rsidRPr="00C0533D" w:rsidRDefault="00F433E4" w:rsidP="00166DFA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C2D6C7" w14:textId="4B554E7E" w:rsidR="00F433E4" w:rsidRPr="00C0533D" w:rsidRDefault="00F433E4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8B68507" w14:textId="73277235" w:rsidR="00F433E4" w:rsidRPr="00C0533D" w:rsidRDefault="00F433E4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F433E4" w:rsidRPr="00C0533D" w14:paraId="6E59556D" w14:textId="77777777" w:rsidTr="008729A9">
        <w:trPr>
          <w:trHeight w:val="303"/>
          <w:jc w:val="center"/>
        </w:trPr>
        <w:tc>
          <w:tcPr>
            <w:tcW w:w="2092" w:type="dxa"/>
            <w:vMerge/>
            <w:shd w:val="clear" w:color="auto" w:fill="auto"/>
            <w:noWrap/>
            <w:vAlign w:val="center"/>
          </w:tcPr>
          <w:p w14:paraId="473FB548" w14:textId="77777777" w:rsidR="00F433E4" w:rsidRPr="00C0533D" w:rsidRDefault="00F433E4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14:paraId="721A625F" w14:textId="77777777" w:rsidR="00F433E4" w:rsidRPr="00C0533D" w:rsidRDefault="00F433E4" w:rsidP="00166DFA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3CC0D5" w14:textId="0019ED66" w:rsidR="00F433E4" w:rsidRPr="00C0533D" w:rsidRDefault="00F433E4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2ABEA1FE" w14:textId="22B11FB3" w:rsidR="00F433E4" w:rsidRPr="00C0533D" w:rsidRDefault="00F433E4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D55D9D" w:rsidRPr="00C0533D" w14:paraId="2365A4D7" w14:textId="77777777" w:rsidTr="008729A9">
        <w:trPr>
          <w:trHeight w:val="532"/>
          <w:jc w:val="center"/>
        </w:trPr>
        <w:tc>
          <w:tcPr>
            <w:tcW w:w="2092" w:type="dxa"/>
            <w:vMerge w:val="restart"/>
            <w:shd w:val="clear" w:color="auto" w:fill="auto"/>
            <w:noWrap/>
            <w:vAlign w:val="center"/>
          </w:tcPr>
          <w:p w14:paraId="05B13069" w14:textId="071899F9" w:rsidR="00D55D9D" w:rsidRPr="00C0533D" w:rsidRDefault="00D55D9D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14:paraId="799ACF22" w14:textId="49381208" w:rsidR="00D55D9D" w:rsidRPr="00C0533D" w:rsidRDefault="00D55D9D" w:rsidP="00F700AF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0944E3" w14:textId="25D721CA" w:rsidR="00D55D9D" w:rsidRPr="00C0533D" w:rsidRDefault="00D55D9D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55A483EB" w14:textId="7DB50D96" w:rsidR="00D55D9D" w:rsidRPr="00C0533D" w:rsidRDefault="00D55D9D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D55D9D" w:rsidRPr="00C0533D" w14:paraId="1ABA9436" w14:textId="77777777" w:rsidTr="008729A9">
        <w:trPr>
          <w:trHeight w:val="532"/>
          <w:jc w:val="center"/>
        </w:trPr>
        <w:tc>
          <w:tcPr>
            <w:tcW w:w="2092" w:type="dxa"/>
            <w:vMerge/>
            <w:shd w:val="clear" w:color="auto" w:fill="auto"/>
            <w:noWrap/>
            <w:vAlign w:val="center"/>
          </w:tcPr>
          <w:p w14:paraId="0D71971D" w14:textId="77777777" w:rsidR="00D55D9D" w:rsidRPr="00C0533D" w:rsidRDefault="00D55D9D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14:paraId="59BEE031" w14:textId="77777777" w:rsidR="00D55D9D" w:rsidRPr="00C0533D" w:rsidRDefault="00D55D9D" w:rsidP="00166DFA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AB9B89" w14:textId="48C2B523" w:rsidR="00D55D9D" w:rsidRPr="00C0533D" w:rsidRDefault="00D55D9D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747A812D" w14:textId="55D7897F" w:rsidR="00D55D9D" w:rsidRPr="00C0533D" w:rsidRDefault="00D55D9D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C0533D" w:rsidRPr="00C0533D" w14:paraId="001D3561" w14:textId="77777777" w:rsidTr="008729A9">
        <w:trPr>
          <w:trHeight w:val="1822"/>
          <w:jc w:val="center"/>
        </w:trPr>
        <w:tc>
          <w:tcPr>
            <w:tcW w:w="2092" w:type="dxa"/>
            <w:shd w:val="clear" w:color="auto" w:fill="auto"/>
            <w:noWrap/>
            <w:vAlign w:val="center"/>
          </w:tcPr>
          <w:p w14:paraId="02D48EA6" w14:textId="0971F749" w:rsidR="00C0533D" w:rsidRPr="00C0533D" w:rsidRDefault="00C0533D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711E2B" w14:textId="1BD304F5" w:rsidR="00C0533D" w:rsidRPr="00C0533D" w:rsidRDefault="00C0533D" w:rsidP="00F700AF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9F2361" w14:textId="0C726680" w:rsidR="00C0533D" w:rsidRPr="00C0533D" w:rsidRDefault="00C0533D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711CFCDA" w14:textId="70ABDE0C" w:rsidR="00C0533D" w:rsidRPr="00C0533D" w:rsidRDefault="00C0533D" w:rsidP="008B0C87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C0533D" w:rsidRPr="00C0533D" w14:paraId="4007D7BE" w14:textId="77777777" w:rsidTr="008729A9">
        <w:trPr>
          <w:trHeight w:val="285"/>
          <w:jc w:val="center"/>
        </w:trPr>
        <w:tc>
          <w:tcPr>
            <w:tcW w:w="2092" w:type="dxa"/>
            <w:shd w:val="clear" w:color="auto" w:fill="auto"/>
            <w:noWrap/>
            <w:vAlign w:val="center"/>
          </w:tcPr>
          <w:p w14:paraId="0ED8D318" w14:textId="4DA4E541" w:rsidR="00C0533D" w:rsidRPr="00C0533D" w:rsidRDefault="00C0533D" w:rsidP="00DD3E5D">
            <w:pPr>
              <w:tabs>
                <w:tab w:val="left" w:pos="284"/>
                <w:tab w:val="left" w:pos="1985"/>
              </w:tabs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26F7B1" w14:textId="62435F1E" w:rsidR="00C0533D" w:rsidRPr="00C0533D" w:rsidRDefault="00C0533D" w:rsidP="00166DFA">
            <w:pPr>
              <w:spacing w:after="120" w:line="240" w:lineRule="auto"/>
              <w:jc w:val="both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F90F15" w14:textId="4B4CF442" w:rsidR="00C0533D" w:rsidRPr="00C0533D" w:rsidRDefault="00C0533D" w:rsidP="00BE1A08">
            <w:pPr>
              <w:spacing w:after="12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1C43A92" w14:textId="74285B8C" w:rsidR="00C0533D" w:rsidRPr="00C0533D" w:rsidRDefault="00C0533D" w:rsidP="008B0C87">
            <w:pPr>
              <w:spacing w:after="12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</w:tc>
      </w:tr>
      <w:tr w:rsidR="009342BA" w:rsidRPr="00C0533D" w14:paraId="776B5C90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6A6A6" w:themeFill="background1" w:themeFillShade="A6"/>
            <w:noWrap/>
            <w:vAlign w:val="bottom"/>
          </w:tcPr>
          <w:p w14:paraId="79BA340A" w14:textId="77777777" w:rsidR="009342BA" w:rsidRPr="00C0533D" w:rsidRDefault="009342BA" w:rsidP="008B0C87">
            <w:pPr>
              <w:spacing w:after="120" w:line="240" w:lineRule="auto"/>
              <w:jc w:val="both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 xml:space="preserve">Describir cada uno de los resultados alcanzados, indicando de manera cuantitativa en qué medida </w:t>
            </w:r>
            <w:r w:rsidR="001332C0" w:rsidRPr="00C0533D">
              <w:rPr>
                <w:rFonts w:ascii="Adobe Caslon Pro" w:hAnsi="Adobe Caslon Pro"/>
                <w:b/>
                <w:sz w:val="20"/>
                <w:szCs w:val="20"/>
              </w:rPr>
              <w:t>cubre</w:t>
            </w: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 xml:space="preserve"> lo </w:t>
            </w:r>
            <w:r w:rsidR="00D12CF0" w:rsidRPr="00C0533D">
              <w:rPr>
                <w:rFonts w:ascii="Adobe Caslon Pro" w:hAnsi="Adobe Caslon Pro"/>
                <w:b/>
                <w:sz w:val="20"/>
                <w:szCs w:val="20"/>
              </w:rPr>
              <w:t>c</w:t>
            </w: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omprometido en la Ficha Técnica.</w:t>
            </w:r>
          </w:p>
        </w:tc>
      </w:tr>
      <w:tr w:rsidR="000E0550" w:rsidRPr="00C0533D" w14:paraId="0080A135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uto"/>
            <w:noWrap/>
          </w:tcPr>
          <w:p w14:paraId="3ABD0549" w14:textId="77777777" w:rsidR="00505A5A" w:rsidRPr="00C0533D" w:rsidRDefault="00505A5A" w:rsidP="00323FD4">
            <w:pPr>
              <w:spacing w:after="120" w:line="240" w:lineRule="auto"/>
              <w:jc w:val="center"/>
              <w:rPr>
                <w:rFonts w:ascii="Adobe Caslon Pro" w:eastAsia="Times New Roman" w:hAnsi="Adobe Caslon Pro"/>
                <w:sz w:val="20"/>
                <w:szCs w:val="20"/>
                <w:lang w:eastAsia="es-ES"/>
              </w:rPr>
            </w:pPr>
          </w:p>
        </w:tc>
      </w:tr>
      <w:tr w:rsidR="009342BA" w:rsidRPr="00C0533D" w14:paraId="7C99B794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6A6A6" w:themeFill="background1" w:themeFillShade="A6"/>
            <w:noWrap/>
            <w:vAlign w:val="bottom"/>
          </w:tcPr>
          <w:p w14:paraId="61B52001" w14:textId="77777777" w:rsidR="009342BA" w:rsidRPr="00C0533D" w:rsidRDefault="009342BA" w:rsidP="008B0C87">
            <w:pPr>
              <w:spacing w:after="120" w:line="240" w:lineRule="auto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 xml:space="preserve">Los resultados, </w:t>
            </w:r>
            <w:r w:rsidR="00777A4B" w:rsidRPr="00C0533D">
              <w:rPr>
                <w:rFonts w:ascii="Adobe Caslon Pro" w:hAnsi="Adobe Caslon Pro"/>
                <w:b/>
                <w:sz w:val="20"/>
                <w:szCs w:val="20"/>
              </w:rPr>
              <w:t>¿</w:t>
            </w: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de qué forma abonan a l</w:t>
            </w:r>
            <w:r w:rsidR="00777A4B" w:rsidRPr="00C0533D">
              <w:rPr>
                <w:rFonts w:ascii="Adobe Caslon Pro" w:hAnsi="Adobe Caslon Pro"/>
                <w:b/>
                <w:sz w:val="20"/>
                <w:szCs w:val="20"/>
              </w:rPr>
              <w:t>a parte preventiva del proyecto?</w:t>
            </w:r>
          </w:p>
        </w:tc>
      </w:tr>
      <w:tr w:rsidR="000E0550" w:rsidRPr="00C0533D" w14:paraId="324BE506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uto"/>
            <w:noWrap/>
            <w:vAlign w:val="bottom"/>
          </w:tcPr>
          <w:p w14:paraId="080E93E1" w14:textId="39EB6E9D" w:rsidR="00177F19" w:rsidRPr="00C0533D" w:rsidRDefault="00505A5A" w:rsidP="00213F8A">
            <w:pPr>
              <w:spacing w:after="120" w:line="240" w:lineRule="auto"/>
              <w:jc w:val="both"/>
              <w:rPr>
                <w:rFonts w:ascii="Adobe Caslon Pro" w:hAnsi="Adobe Caslon Pro"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sz w:val="20"/>
                <w:szCs w:val="20"/>
              </w:rPr>
              <w:t xml:space="preserve"> </w:t>
            </w:r>
          </w:p>
        </w:tc>
      </w:tr>
      <w:tr w:rsidR="00B86922" w:rsidRPr="00C0533D" w14:paraId="56A2079D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6A6A6" w:themeFill="background1" w:themeFillShade="A6"/>
            <w:noWrap/>
            <w:vAlign w:val="bottom"/>
          </w:tcPr>
          <w:p w14:paraId="249DD932" w14:textId="77777777" w:rsidR="00B86922" w:rsidRPr="00C0533D" w:rsidRDefault="00B86922" w:rsidP="008B0C87">
            <w:pPr>
              <w:spacing w:after="120" w:line="240" w:lineRule="auto"/>
              <w:rPr>
                <w:rFonts w:ascii="Adobe Caslon Pro" w:hAnsi="Adobe Caslon Pro"/>
                <w:b/>
                <w:sz w:val="20"/>
                <w:szCs w:val="20"/>
              </w:rPr>
            </w:pPr>
            <w:r w:rsidRPr="00C0533D">
              <w:rPr>
                <w:rFonts w:ascii="Adobe Caslon Pro" w:hAnsi="Adobe Caslon Pro"/>
                <w:b/>
                <w:sz w:val="20"/>
                <w:szCs w:val="20"/>
              </w:rPr>
              <w:t>Señalar el proceso o la metodología empleada para la obtención de los productos reportados</w:t>
            </w:r>
          </w:p>
        </w:tc>
      </w:tr>
      <w:tr w:rsidR="003F3DB3" w:rsidRPr="00C0533D" w14:paraId="70938F70" w14:textId="77777777" w:rsidTr="008729A9">
        <w:trPr>
          <w:trHeight w:val="266"/>
          <w:jc w:val="center"/>
        </w:trPr>
        <w:tc>
          <w:tcPr>
            <w:tcW w:w="9516" w:type="dxa"/>
            <w:gridSpan w:val="4"/>
            <w:shd w:val="clear" w:color="auto" w:fill="auto"/>
            <w:noWrap/>
            <w:vAlign w:val="bottom"/>
          </w:tcPr>
          <w:p w14:paraId="3BE23838" w14:textId="17FF487E" w:rsidR="004D1C63" w:rsidRPr="00C0533D" w:rsidRDefault="004D1C63" w:rsidP="004C5AA7">
            <w:pPr>
              <w:spacing w:after="120" w:line="240" w:lineRule="auto"/>
              <w:jc w:val="both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2E5F09D" w14:textId="5C69244B" w:rsidR="00B86922" w:rsidRPr="00206FFA" w:rsidRDefault="009342BA" w:rsidP="008B0C87">
      <w:pPr>
        <w:spacing w:after="120" w:line="240" w:lineRule="auto"/>
        <w:jc w:val="both"/>
        <w:rPr>
          <w:rFonts w:ascii="Adobe Caslon Pro" w:hAnsi="Adobe Caslon Pro"/>
          <w:b/>
          <w:sz w:val="20"/>
          <w:szCs w:val="20"/>
        </w:rPr>
      </w:pPr>
      <w:r w:rsidRPr="00206FFA">
        <w:rPr>
          <w:rFonts w:ascii="Adobe Caslon Pro" w:hAnsi="Adobe Caslon Pro"/>
          <w:b/>
          <w:sz w:val="20"/>
          <w:szCs w:val="20"/>
        </w:rPr>
        <w:t>2.</w:t>
      </w:r>
      <w:r w:rsidRPr="00206FFA">
        <w:rPr>
          <w:rFonts w:ascii="Adobe Caslon Pro" w:hAnsi="Adobe Caslon Pro"/>
          <w:b/>
          <w:sz w:val="20"/>
          <w:szCs w:val="20"/>
        </w:rPr>
        <w:tab/>
        <w:t>Descripción detallada, en su caso, de las características de los bienes adquiridos de acuerdo al PAPC y lo comprometido dentro de la Ficha Técnica. Si se trata de equipo, incluir especificaciones técnicas</w:t>
      </w:r>
      <w:r w:rsidR="00D76761">
        <w:rPr>
          <w:rFonts w:ascii="Adobe Caslon Pro" w:hAnsi="Adobe Caslon Pro"/>
          <w:b/>
          <w:sz w:val="20"/>
          <w:szCs w:val="20"/>
        </w:rPr>
        <w:t>; en el caso de</w:t>
      </w:r>
      <w:r w:rsidR="00B86922" w:rsidRPr="00206FFA">
        <w:rPr>
          <w:rFonts w:ascii="Adobe Caslon Pro" w:hAnsi="Adobe Caslon Pro"/>
          <w:b/>
          <w:sz w:val="20"/>
          <w:szCs w:val="20"/>
        </w:rPr>
        <w:t xml:space="preserve"> mapas</w:t>
      </w:r>
      <w:r w:rsidR="00D76761">
        <w:rPr>
          <w:rFonts w:ascii="Adobe Caslon Pro" w:hAnsi="Adobe Caslon Pro"/>
          <w:b/>
          <w:sz w:val="20"/>
          <w:szCs w:val="20"/>
        </w:rPr>
        <w:t>, éstos deberán e</w:t>
      </w:r>
      <w:r w:rsidR="00B86922" w:rsidRPr="00206FFA">
        <w:rPr>
          <w:rFonts w:ascii="Adobe Caslon Pro" w:hAnsi="Adobe Caslon Pro"/>
          <w:b/>
          <w:sz w:val="20"/>
          <w:szCs w:val="20"/>
        </w:rPr>
        <w:t>ntreg</w:t>
      </w:r>
      <w:r w:rsidR="00D76761">
        <w:rPr>
          <w:rFonts w:ascii="Adobe Caslon Pro" w:hAnsi="Adobe Caslon Pro"/>
          <w:b/>
          <w:sz w:val="20"/>
          <w:szCs w:val="20"/>
        </w:rPr>
        <w:t>arse en</w:t>
      </w:r>
      <w:r w:rsidR="00B86922" w:rsidRPr="00206FFA">
        <w:rPr>
          <w:rFonts w:ascii="Adobe Caslon Pro" w:hAnsi="Adobe Caslon Pro"/>
          <w:b/>
          <w:sz w:val="20"/>
          <w:szCs w:val="20"/>
        </w:rPr>
        <w:t xml:space="preserve"> formato </w:t>
      </w:r>
      <w:r w:rsidR="00C17D32">
        <w:rPr>
          <w:rFonts w:ascii="Adobe Caslon Pro" w:hAnsi="Adobe Caslon Pro"/>
          <w:b/>
          <w:sz w:val="20"/>
          <w:szCs w:val="20"/>
        </w:rPr>
        <w:t>“</w:t>
      </w:r>
      <w:r w:rsidR="00B86922" w:rsidRPr="00206FFA">
        <w:rPr>
          <w:rFonts w:ascii="Adobe Caslon Pro" w:hAnsi="Adobe Caslon Pro"/>
          <w:b/>
          <w:sz w:val="20"/>
          <w:szCs w:val="20"/>
        </w:rPr>
        <w:t>shape</w:t>
      </w:r>
      <w:r w:rsidR="00C17D32">
        <w:rPr>
          <w:rFonts w:ascii="Adobe Caslon Pro" w:hAnsi="Adobe Caslon Pro"/>
          <w:b/>
          <w:sz w:val="20"/>
          <w:szCs w:val="20"/>
        </w:rPr>
        <w:t>”</w:t>
      </w:r>
      <w:r w:rsidR="00D12CF0" w:rsidRPr="00206FFA">
        <w:rPr>
          <w:rFonts w:ascii="Adobe Caslon Pro" w:hAnsi="Adobe Caslon Pro"/>
          <w:b/>
          <w:sz w:val="20"/>
          <w:szCs w:val="20"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3145"/>
        <w:gridCol w:w="5041"/>
      </w:tblGrid>
      <w:tr w:rsidR="00B4584F" w:rsidRPr="00206FFA" w14:paraId="496254EF" w14:textId="77777777" w:rsidTr="00E90993">
        <w:tc>
          <w:tcPr>
            <w:tcW w:w="534" w:type="dxa"/>
            <w:shd w:val="pct10" w:color="auto" w:fill="auto"/>
          </w:tcPr>
          <w:p w14:paraId="2A4CB045" w14:textId="77777777" w:rsidR="00B4584F" w:rsidRPr="00206FFA" w:rsidRDefault="009342BA" w:rsidP="008B0C87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sz w:val="20"/>
                <w:szCs w:val="20"/>
              </w:rPr>
              <w:t xml:space="preserve"> </w:t>
            </w:r>
            <w:r w:rsidR="00B4584F" w:rsidRPr="00206FFA">
              <w:rPr>
                <w:rFonts w:ascii="Adobe Caslon Pro" w:hAnsi="Adobe Caslon Pro"/>
                <w:b/>
                <w:sz w:val="20"/>
                <w:szCs w:val="20"/>
              </w:rPr>
              <w:t>No.</w:t>
            </w:r>
          </w:p>
        </w:tc>
        <w:tc>
          <w:tcPr>
            <w:tcW w:w="3226" w:type="dxa"/>
            <w:shd w:val="pct10" w:color="auto" w:fill="auto"/>
          </w:tcPr>
          <w:p w14:paraId="5B131CDC" w14:textId="77777777" w:rsidR="00B4584F" w:rsidRPr="00206FFA" w:rsidRDefault="00B86922" w:rsidP="008B0C87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>Concepto</w:t>
            </w:r>
          </w:p>
        </w:tc>
        <w:tc>
          <w:tcPr>
            <w:tcW w:w="5186" w:type="dxa"/>
            <w:shd w:val="pct10" w:color="auto" w:fill="auto"/>
          </w:tcPr>
          <w:p w14:paraId="0746FCF1" w14:textId="77777777" w:rsidR="00B4584F" w:rsidRPr="00206FFA" w:rsidRDefault="00B86922" w:rsidP="008B0C87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>Descripción</w:t>
            </w:r>
          </w:p>
        </w:tc>
      </w:tr>
      <w:tr w:rsidR="00E90993" w:rsidRPr="00206FFA" w14:paraId="1D953690" w14:textId="77777777" w:rsidTr="00E90993">
        <w:tc>
          <w:tcPr>
            <w:tcW w:w="534" w:type="dxa"/>
          </w:tcPr>
          <w:p w14:paraId="5C61352E" w14:textId="2AB80E71" w:rsidR="00E90993" w:rsidRPr="00206FFA" w:rsidRDefault="00E90993" w:rsidP="008B0C87">
            <w:pPr>
              <w:spacing w:after="120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842162E" w14:textId="66C83C24" w:rsidR="00E90993" w:rsidRPr="00206FFA" w:rsidRDefault="00E90993" w:rsidP="002466B3">
            <w:pPr>
              <w:spacing w:after="120"/>
              <w:jc w:val="both"/>
              <w:rPr>
                <w:rFonts w:ascii="Adobe Caslon Pro" w:eastAsia="Times New Roman" w:hAnsi="Adobe Caslon Pro"/>
                <w:lang w:eastAsia="es-ES"/>
              </w:rPr>
            </w:pPr>
          </w:p>
        </w:tc>
        <w:tc>
          <w:tcPr>
            <w:tcW w:w="5186" w:type="dxa"/>
          </w:tcPr>
          <w:p w14:paraId="3A59AED7" w14:textId="086D5E53" w:rsidR="00E90993" w:rsidRPr="00206FFA" w:rsidRDefault="00E90993" w:rsidP="006F1F80">
            <w:pPr>
              <w:spacing w:after="120"/>
              <w:rPr>
                <w:rFonts w:ascii="Adobe Caslon Pro" w:eastAsia="Times New Roman" w:hAnsi="Adobe Caslon Pro"/>
                <w:lang w:eastAsia="es-ES"/>
              </w:rPr>
            </w:pPr>
          </w:p>
        </w:tc>
      </w:tr>
      <w:tr w:rsidR="00323FD4" w:rsidRPr="00206FFA" w14:paraId="06C85713" w14:textId="77777777" w:rsidTr="00E90993">
        <w:tc>
          <w:tcPr>
            <w:tcW w:w="534" w:type="dxa"/>
          </w:tcPr>
          <w:p w14:paraId="1F614FE6" w14:textId="77777777" w:rsidR="00323FD4" w:rsidRPr="00206FFA" w:rsidRDefault="00323FD4" w:rsidP="008B0C87">
            <w:pPr>
              <w:spacing w:after="120"/>
              <w:jc w:val="both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342ED2A" w14:textId="77777777" w:rsidR="00323FD4" w:rsidRPr="00206FFA" w:rsidRDefault="00323FD4" w:rsidP="002466B3">
            <w:pPr>
              <w:spacing w:after="120"/>
              <w:jc w:val="both"/>
              <w:rPr>
                <w:rFonts w:ascii="Adobe Caslon Pro" w:eastAsia="Times New Roman" w:hAnsi="Adobe Caslon Pro"/>
                <w:lang w:eastAsia="es-ES"/>
              </w:rPr>
            </w:pPr>
          </w:p>
        </w:tc>
        <w:tc>
          <w:tcPr>
            <w:tcW w:w="5186" w:type="dxa"/>
          </w:tcPr>
          <w:p w14:paraId="69915074" w14:textId="77777777" w:rsidR="00323FD4" w:rsidRPr="00206FFA" w:rsidRDefault="00323FD4" w:rsidP="006F1F80">
            <w:pPr>
              <w:spacing w:after="120"/>
              <w:rPr>
                <w:rFonts w:ascii="Adobe Caslon Pro" w:eastAsia="Times New Roman" w:hAnsi="Adobe Caslon Pro"/>
                <w:lang w:eastAsia="es-ES"/>
              </w:rPr>
            </w:pPr>
          </w:p>
        </w:tc>
      </w:tr>
    </w:tbl>
    <w:p w14:paraId="005AFE98" w14:textId="77777777" w:rsidR="00D80439" w:rsidRDefault="00D80439" w:rsidP="008B0C87">
      <w:pPr>
        <w:tabs>
          <w:tab w:val="left" w:pos="284"/>
        </w:tabs>
        <w:spacing w:after="120" w:line="240" w:lineRule="auto"/>
        <w:rPr>
          <w:rFonts w:ascii="Adobe Caslon Pro" w:hAnsi="Adobe Caslon Pro"/>
          <w:b/>
          <w:sz w:val="20"/>
          <w:szCs w:val="20"/>
        </w:rPr>
      </w:pPr>
    </w:p>
    <w:p w14:paraId="3DE5BD40" w14:textId="77777777" w:rsidR="00C17D32" w:rsidRDefault="00C17D32" w:rsidP="008B0C87">
      <w:pPr>
        <w:tabs>
          <w:tab w:val="left" w:pos="284"/>
        </w:tabs>
        <w:spacing w:after="120" w:line="240" w:lineRule="auto"/>
        <w:rPr>
          <w:rFonts w:ascii="Adobe Caslon Pro" w:hAnsi="Adobe Caslon Pro"/>
          <w:b/>
          <w:sz w:val="20"/>
          <w:szCs w:val="20"/>
        </w:rPr>
      </w:pPr>
    </w:p>
    <w:p w14:paraId="319A044A" w14:textId="77777777" w:rsidR="00C17D32" w:rsidRPr="00206FFA" w:rsidRDefault="00C17D32" w:rsidP="008B0C87">
      <w:pPr>
        <w:tabs>
          <w:tab w:val="left" w:pos="284"/>
        </w:tabs>
        <w:spacing w:after="120" w:line="240" w:lineRule="auto"/>
        <w:rPr>
          <w:rFonts w:ascii="Adobe Caslon Pro" w:hAnsi="Adobe Caslon Pro"/>
          <w:b/>
          <w:sz w:val="20"/>
          <w:szCs w:val="20"/>
        </w:rPr>
      </w:pPr>
    </w:p>
    <w:p w14:paraId="7CA34A0B" w14:textId="77777777" w:rsidR="006558C9" w:rsidRPr="00206FFA" w:rsidRDefault="006558C9" w:rsidP="008B0C87">
      <w:pPr>
        <w:tabs>
          <w:tab w:val="left" w:pos="284"/>
        </w:tabs>
        <w:spacing w:after="120" w:line="240" w:lineRule="auto"/>
        <w:rPr>
          <w:rFonts w:ascii="Adobe Caslon Pro" w:hAnsi="Adobe Caslon Pro"/>
          <w:b/>
          <w:sz w:val="20"/>
          <w:szCs w:val="20"/>
        </w:rPr>
      </w:pPr>
      <w:r w:rsidRPr="00206FFA">
        <w:rPr>
          <w:rFonts w:ascii="Adobe Caslon Pro" w:hAnsi="Adobe Caslon Pro"/>
          <w:b/>
          <w:sz w:val="20"/>
          <w:szCs w:val="20"/>
        </w:rPr>
        <w:t>3.</w:t>
      </w:r>
      <w:r w:rsidRPr="00206FFA">
        <w:rPr>
          <w:rFonts w:ascii="Adobe Caslon Pro" w:hAnsi="Adobe Caslon Pro"/>
          <w:b/>
          <w:sz w:val="20"/>
          <w:szCs w:val="20"/>
        </w:rPr>
        <w:tab/>
        <w:t>Productos que se tienen al momento del reporte.</w:t>
      </w:r>
    </w:p>
    <w:p w14:paraId="1F5C8CEC" w14:textId="77777777" w:rsidR="00F976B9" w:rsidRPr="00206FFA" w:rsidRDefault="00F976B9" w:rsidP="008B0C87">
      <w:pPr>
        <w:tabs>
          <w:tab w:val="left" w:pos="284"/>
        </w:tabs>
        <w:spacing w:after="120" w:line="240" w:lineRule="auto"/>
        <w:rPr>
          <w:rFonts w:ascii="Adobe Caslon Pro" w:hAnsi="Adobe Caslon Pro"/>
          <w:b/>
          <w:vanish/>
          <w:sz w:val="20"/>
          <w:szCs w:val="20"/>
          <w:specVanish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3995"/>
        <w:gridCol w:w="4269"/>
      </w:tblGrid>
      <w:tr w:rsidR="006558C9" w:rsidRPr="00206FFA" w14:paraId="05B9A5FE" w14:textId="77777777" w:rsidTr="001D43EB"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C96F634" w14:textId="77777777" w:rsidR="006558C9" w:rsidRPr="00206FFA" w:rsidRDefault="007C7DFE" w:rsidP="008B0C87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 xml:space="preserve"> </w:t>
            </w:r>
            <w:r w:rsidR="006558C9" w:rsidRPr="00206FFA">
              <w:rPr>
                <w:rFonts w:ascii="Adobe Caslon Pro" w:hAnsi="Adobe Caslon Pro"/>
                <w:b/>
                <w:sz w:val="20"/>
                <w:szCs w:val="20"/>
              </w:rPr>
              <w:t>No.</w:t>
            </w:r>
          </w:p>
        </w:tc>
        <w:tc>
          <w:tcPr>
            <w:tcW w:w="4079" w:type="dxa"/>
            <w:shd w:val="clear" w:color="auto" w:fill="D9D9D9" w:themeFill="background1" w:themeFillShade="D9"/>
            <w:vAlign w:val="center"/>
          </w:tcPr>
          <w:p w14:paraId="066FF2C6" w14:textId="77777777" w:rsidR="006558C9" w:rsidRPr="00206FFA" w:rsidRDefault="006558C9" w:rsidP="008B0C87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>Producto utilizable</w:t>
            </w:r>
          </w:p>
        </w:tc>
        <w:tc>
          <w:tcPr>
            <w:tcW w:w="4342" w:type="dxa"/>
            <w:shd w:val="clear" w:color="auto" w:fill="D9D9D9" w:themeFill="background1" w:themeFillShade="D9"/>
            <w:vAlign w:val="center"/>
          </w:tcPr>
          <w:p w14:paraId="0FC14D28" w14:textId="1238E733" w:rsidR="006558C9" w:rsidRPr="00206FFA" w:rsidRDefault="006558C9">
            <w:pPr>
              <w:spacing w:after="120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 xml:space="preserve">Mecanismo de integración </w:t>
            </w:r>
            <w:r w:rsidR="00D76761">
              <w:rPr>
                <w:rFonts w:ascii="Adobe Caslon Pro" w:hAnsi="Adobe Caslon Pro"/>
                <w:b/>
                <w:sz w:val="20"/>
                <w:szCs w:val="20"/>
              </w:rPr>
              <w:t xml:space="preserve">a los sistemas/procesos de </w:t>
            </w:r>
            <w:r w:rsidR="00AA57CD" w:rsidRPr="00206FFA">
              <w:rPr>
                <w:rFonts w:ascii="Adobe Caslon Pro" w:hAnsi="Adobe Caslon Pro"/>
                <w:b/>
                <w:sz w:val="20"/>
                <w:szCs w:val="20"/>
              </w:rPr>
              <w:t>la CNPC o</w:t>
            </w:r>
            <w:r w:rsidRPr="00206FFA">
              <w:rPr>
                <w:rFonts w:ascii="Adobe Caslon Pro" w:hAnsi="Adobe Caslon Pro"/>
                <w:b/>
                <w:sz w:val="20"/>
                <w:szCs w:val="20"/>
              </w:rPr>
              <w:t xml:space="preserve"> el CENAPRED</w:t>
            </w:r>
          </w:p>
        </w:tc>
      </w:tr>
      <w:tr w:rsidR="00E90993" w:rsidRPr="00206FFA" w14:paraId="55DE5B9B" w14:textId="77777777" w:rsidTr="001D43EB">
        <w:tc>
          <w:tcPr>
            <w:tcW w:w="565" w:type="dxa"/>
          </w:tcPr>
          <w:p w14:paraId="3E21A610" w14:textId="3F722D83" w:rsidR="00E90993" w:rsidRPr="00206FFA" w:rsidRDefault="00E90993" w:rsidP="008B0C87">
            <w:pPr>
              <w:spacing w:after="120"/>
              <w:jc w:val="center"/>
              <w:rPr>
                <w:rFonts w:ascii="Adobe Caslon Pro" w:hAnsi="Adobe Caslon Pro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79" w:type="dxa"/>
          </w:tcPr>
          <w:p w14:paraId="2BEC94C5" w14:textId="612ABBC4" w:rsidR="00E90993" w:rsidRPr="00206FFA" w:rsidRDefault="00E90993" w:rsidP="00AE6270">
            <w:pPr>
              <w:spacing w:after="120"/>
              <w:jc w:val="both"/>
              <w:rPr>
                <w:rFonts w:ascii="Adobe Caslon Pro" w:eastAsia="Times New Roman" w:hAnsi="Adobe Caslon Pro"/>
                <w:lang w:eastAsia="es-ES"/>
              </w:rPr>
            </w:pPr>
          </w:p>
        </w:tc>
        <w:tc>
          <w:tcPr>
            <w:tcW w:w="4342" w:type="dxa"/>
          </w:tcPr>
          <w:p w14:paraId="2E14250E" w14:textId="4EC11AB7" w:rsidR="00E90993" w:rsidRPr="00206FFA" w:rsidRDefault="00E90993" w:rsidP="002466B3">
            <w:pPr>
              <w:spacing w:after="120"/>
              <w:jc w:val="both"/>
              <w:rPr>
                <w:rFonts w:ascii="Adobe Caslon Pro" w:eastAsia="Times New Roman" w:hAnsi="Adobe Caslon Pro"/>
                <w:lang w:eastAsia="es-ES"/>
              </w:rPr>
            </w:pPr>
          </w:p>
        </w:tc>
      </w:tr>
    </w:tbl>
    <w:p w14:paraId="554535E9" w14:textId="77777777" w:rsidR="008729A9" w:rsidRDefault="008729A9" w:rsidP="008B0C87">
      <w:pPr>
        <w:spacing w:after="120" w:line="240" w:lineRule="auto"/>
        <w:rPr>
          <w:rFonts w:ascii="Adobe Caslon Pro" w:hAnsi="Adobe Caslon Pro"/>
          <w:b/>
          <w:sz w:val="20"/>
          <w:szCs w:val="20"/>
        </w:rPr>
      </w:pPr>
    </w:p>
    <w:p w14:paraId="4E6D3B20" w14:textId="77777777" w:rsidR="006558C9" w:rsidRPr="00206FFA" w:rsidRDefault="006558C9" w:rsidP="008B0C87">
      <w:pPr>
        <w:spacing w:after="120" w:line="240" w:lineRule="auto"/>
        <w:rPr>
          <w:rFonts w:ascii="Adobe Caslon Pro" w:hAnsi="Adobe Caslon Pro"/>
          <w:b/>
          <w:sz w:val="20"/>
          <w:szCs w:val="20"/>
        </w:rPr>
      </w:pPr>
      <w:r w:rsidRPr="00206FFA">
        <w:rPr>
          <w:rFonts w:ascii="Adobe Caslon Pro" w:hAnsi="Adobe Caslon Pro"/>
          <w:b/>
          <w:sz w:val="20"/>
          <w:szCs w:val="20"/>
        </w:rPr>
        <w:t>4. Comentarios</w:t>
      </w:r>
    </w:p>
    <w:p w14:paraId="4F821117" w14:textId="77777777" w:rsidR="00D61243" w:rsidRPr="00206FFA" w:rsidRDefault="004D1C63" w:rsidP="00E518A9">
      <w:pPr>
        <w:spacing w:after="120" w:line="240" w:lineRule="auto"/>
        <w:jc w:val="both"/>
        <w:rPr>
          <w:rFonts w:ascii="Adobe Caslon Pro" w:eastAsia="Times New Roman" w:hAnsi="Adobe Caslon Pro"/>
          <w:lang w:eastAsia="es-ES"/>
        </w:rPr>
      </w:pPr>
      <w:r w:rsidRPr="00206FFA">
        <w:rPr>
          <w:rFonts w:ascii="Adobe Caslon Pro" w:eastAsia="Times New Roman" w:hAnsi="Adobe Caslon Pro"/>
          <w:lang w:eastAsia="es-ES"/>
        </w:rPr>
        <w:t xml:space="preserve">Se </w:t>
      </w:r>
      <w:r w:rsidR="00B25840" w:rsidRPr="00206FFA">
        <w:rPr>
          <w:rFonts w:ascii="Adobe Caslon Pro" w:eastAsia="Times New Roman" w:hAnsi="Adobe Caslon Pro"/>
          <w:lang w:eastAsia="es-ES"/>
        </w:rPr>
        <w:t>continúa</w:t>
      </w:r>
      <w:r w:rsidRPr="00206FFA">
        <w:rPr>
          <w:rFonts w:ascii="Adobe Caslon Pro" w:eastAsia="Times New Roman" w:hAnsi="Adobe Caslon Pro"/>
          <w:lang w:eastAsia="es-ES"/>
        </w:rPr>
        <w:t xml:space="preserve"> </w:t>
      </w:r>
      <w:r w:rsidR="00B25840" w:rsidRPr="00206FFA">
        <w:rPr>
          <w:rFonts w:ascii="Adobe Caslon Pro" w:eastAsia="Times New Roman" w:hAnsi="Adobe Caslon Pro"/>
          <w:lang w:eastAsia="es-ES"/>
        </w:rPr>
        <w:t xml:space="preserve">con la revisión de entregables. </w:t>
      </w:r>
      <w:r w:rsidRPr="00206FFA">
        <w:rPr>
          <w:rFonts w:ascii="Adobe Caslon Pro" w:eastAsia="Times New Roman" w:hAnsi="Adobe Caslon Pro"/>
          <w:lang w:eastAsia="es-E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82"/>
        <w:gridCol w:w="4382"/>
      </w:tblGrid>
      <w:tr w:rsidR="00104FAE" w:rsidRPr="00206FFA" w14:paraId="615F80CC" w14:textId="77777777" w:rsidTr="006247F7">
        <w:trPr>
          <w:trHeight w:val="340"/>
          <w:jc w:val="center"/>
        </w:trPr>
        <w:tc>
          <w:tcPr>
            <w:tcW w:w="4382" w:type="dxa"/>
          </w:tcPr>
          <w:p w14:paraId="4BD690B9" w14:textId="77777777" w:rsidR="00104FAE" w:rsidRPr="00206FFA" w:rsidRDefault="004A6AF3" w:rsidP="006247F7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  <w:r w:rsidRPr="00206FFA">
              <w:rPr>
                <w:rFonts w:ascii="Adobe Caslon Pro" w:hAnsi="Adobe Caslon Pro"/>
                <w:sz w:val="20"/>
                <w:szCs w:val="20"/>
              </w:rPr>
              <w:t>Revisó</w:t>
            </w:r>
          </w:p>
        </w:tc>
        <w:tc>
          <w:tcPr>
            <w:tcW w:w="4382" w:type="dxa"/>
            <w:vAlign w:val="center"/>
          </w:tcPr>
          <w:p w14:paraId="017ADC3B" w14:textId="13334ED2" w:rsidR="00104FAE" w:rsidRPr="00206FFA" w:rsidRDefault="00323FD4" w:rsidP="006247F7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Elaboró</w:t>
            </w:r>
          </w:p>
        </w:tc>
      </w:tr>
      <w:tr w:rsidR="00104FAE" w:rsidRPr="000A1C58" w14:paraId="64B779E7" w14:textId="77777777" w:rsidTr="00243D29">
        <w:trPr>
          <w:jc w:val="center"/>
        </w:trPr>
        <w:tc>
          <w:tcPr>
            <w:tcW w:w="4382" w:type="dxa"/>
            <w:vAlign w:val="center"/>
          </w:tcPr>
          <w:p w14:paraId="6F3C16E9" w14:textId="77777777" w:rsidR="00C0533D" w:rsidRDefault="00C0533D" w:rsidP="00441783">
            <w:pPr>
              <w:jc w:val="center"/>
              <w:rPr>
                <w:rFonts w:ascii="Adobe Caslon Pro" w:hAnsi="Adobe Caslon Pro"/>
                <w:sz w:val="24"/>
                <w:szCs w:val="24"/>
              </w:rPr>
            </w:pPr>
          </w:p>
          <w:p w14:paraId="6F47E027" w14:textId="77777777" w:rsidR="00C0533D" w:rsidRDefault="00C0533D" w:rsidP="00441783">
            <w:pPr>
              <w:jc w:val="center"/>
              <w:rPr>
                <w:rFonts w:ascii="Adobe Caslon Pro" w:hAnsi="Adobe Caslon Pro"/>
                <w:sz w:val="24"/>
                <w:szCs w:val="24"/>
              </w:rPr>
            </w:pPr>
          </w:p>
          <w:p w14:paraId="336F2D95" w14:textId="77777777" w:rsidR="00C0533D" w:rsidRDefault="00C0533D" w:rsidP="00441783">
            <w:pPr>
              <w:jc w:val="center"/>
              <w:rPr>
                <w:rFonts w:ascii="Adobe Caslon Pro" w:hAnsi="Adobe Caslon Pro"/>
                <w:sz w:val="24"/>
                <w:szCs w:val="24"/>
              </w:rPr>
            </w:pPr>
          </w:p>
          <w:p w14:paraId="022D3060" w14:textId="77777777" w:rsidR="00C0533D" w:rsidRDefault="00C0533D" w:rsidP="00441783">
            <w:pPr>
              <w:jc w:val="center"/>
              <w:rPr>
                <w:rFonts w:ascii="Adobe Caslon Pro" w:hAnsi="Adobe Caslon Pro"/>
                <w:sz w:val="24"/>
                <w:szCs w:val="24"/>
              </w:rPr>
            </w:pPr>
          </w:p>
          <w:p w14:paraId="1AA5775E" w14:textId="77777777" w:rsidR="00C0533D" w:rsidRDefault="00C0533D" w:rsidP="00441783">
            <w:pPr>
              <w:jc w:val="center"/>
              <w:rPr>
                <w:rFonts w:ascii="Adobe Caslon Pro" w:hAnsi="Adobe Caslon Pro"/>
                <w:sz w:val="24"/>
                <w:szCs w:val="24"/>
              </w:rPr>
            </w:pPr>
          </w:p>
          <w:p w14:paraId="750CBD20" w14:textId="4D60D6B0" w:rsidR="00104FAE" w:rsidRPr="00C0533D" w:rsidRDefault="00323FD4" w:rsidP="00C0533D">
            <w:pPr>
              <w:jc w:val="center"/>
              <w:rPr>
                <w:rFonts w:ascii="Adobe Caslon Pro" w:hAnsi="Adobe Caslon Pro"/>
                <w:sz w:val="14"/>
                <w:szCs w:val="14"/>
              </w:rPr>
            </w:pPr>
            <w:r>
              <w:rPr>
                <w:rFonts w:ascii="Adobe Caslon Pro" w:hAnsi="Adobe Caslon Pro"/>
                <w:sz w:val="24"/>
                <w:szCs w:val="24"/>
              </w:rPr>
              <w:t>Responsable Técnico</w:t>
            </w:r>
            <w:r w:rsidR="00C0533D" w:rsidRPr="00C0533D">
              <w:rPr>
                <w:rFonts w:ascii="Adobe Caslon Pro" w:hAnsi="Adobe Caslon Pro"/>
                <w:sz w:val="14"/>
                <w:szCs w:val="14"/>
              </w:rPr>
              <w:t>.</w:t>
            </w:r>
          </w:p>
        </w:tc>
        <w:tc>
          <w:tcPr>
            <w:tcW w:w="4382" w:type="dxa"/>
            <w:vAlign w:val="center"/>
          </w:tcPr>
          <w:p w14:paraId="04C077E7" w14:textId="77777777" w:rsidR="009D446B" w:rsidRDefault="009D446B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17190F3B" w14:textId="77777777" w:rsidR="00323FD4" w:rsidRDefault="00323FD4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376A167D" w14:textId="77777777" w:rsidR="00323FD4" w:rsidRDefault="00323FD4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7BED7AE5" w14:textId="77777777" w:rsidR="00323FD4" w:rsidRDefault="00323FD4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609099F3" w14:textId="77777777" w:rsidR="00323FD4" w:rsidRDefault="00323FD4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525B8F26" w14:textId="77777777" w:rsidR="00323FD4" w:rsidRPr="00206FFA" w:rsidRDefault="00323FD4" w:rsidP="00441783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</w:p>
          <w:p w14:paraId="0B29FC0F" w14:textId="13201F40" w:rsidR="00104FAE" w:rsidRPr="000A1C58" w:rsidRDefault="00323FD4" w:rsidP="00323FD4">
            <w:pPr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4"/>
                <w:szCs w:val="24"/>
              </w:rPr>
              <w:t>Instancia Ejecutora</w:t>
            </w:r>
            <w:r w:rsidRPr="00C0533D">
              <w:rPr>
                <w:rFonts w:ascii="Adobe Caslon Pro" w:hAnsi="Adobe Caslon Pro"/>
                <w:sz w:val="14"/>
                <w:szCs w:val="14"/>
              </w:rPr>
              <w:t>.</w:t>
            </w:r>
          </w:p>
        </w:tc>
      </w:tr>
    </w:tbl>
    <w:p w14:paraId="6DCC846F" w14:textId="77777777" w:rsidR="006558C9" w:rsidRPr="00243D29" w:rsidRDefault="006558C9" w:rsidP="008B0C87">
      <w:pPr>
        <w:spacing w:after="120" w:line="240" w:lineRule="auto"/>
        <w:rPr>
          <w:rFonts w:ascii="Adobe Caslon Pro" w:hAnsi="Adobe Caslon Pro"/>
          <w:sz w:val="20"/>
          <w:szCs w:val="20"/>
        </w:rPr>
      </w:pPr>
    </w:p>
    <w:sectPr w:rsidR="006558C9" w:rsidRPr="00243D29" w:rsidSect="008729A9">
      <w:headerReference w:type="default" r:id="rId8"/>
      <w:footerReference w:type="default" r:id="rId9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DBE1" w14:textId="77777777" w:rsidR="00675663" w:rsidRDefault="00675663" w:rsidP="0065362E">
      <w:pPr>
        <w:spacing w:after="0" w:line="240" w:lineRule="auto"/>
      </w:pPr>
      <w:r>
        <w:separator/>
      </w:r>
    </w:p>
  </w:endnote>
  <w:endnote w:type="continuationSeparator" w:id="0">
    <w:p w14:paraId="73FCB2FB" w14:textId="77777777" w:rsidR="00675663" w:rsidRDefault="00675663" w:rsidP="0065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925406"/>
      <w:docPartObj>
        <w:docPartGallery w:val="Page Numbers (Bottom of Page)"/>
        <w:docPartUnique/>
      </w:docPartObj>
    </w:sdtPr>
    <w:sdtEndPr>
      <w:rPr>
        <w:rFonts w:ascii="Adobe Caslon Pro" w:hAnsi="Adobe Caslon Pro"/>
        <w:sz w:val="18"/>
        <w:szCs w:val="20"/>
      </w:rPr>
    </w:sdtEndPr>
    <w:sdtContent>
      <w:p w14:paraId="6A551CFB" w14:textId="77777777" w:rsidR="00EB229D" w:rsidRPr="00F77308" w:rsidRDefault="00F77308" w:rsidP="00F77308">
        <w:pPr>
          <w:pStyle w:val="Piedepgina"/>
          <w:jc w:val="center"/>
          <w:rPr>
            <w:rFonts w:ascii="Adobe Caslon Pro" w:hAnsi="Adobe Caslon Pro"/>
            <w:sz w:val="18"/>
            <w:szCs w:val="20"/>
          </w:rPr>
        </w:pPr>
        <w:r w:rsidRPr="00F77308">
          <w:rPr>
            <w:rFonts w:ascii="Adobe Caslon Pro" w:hAnsi="Adobe Caslon Pro"/>
            <w:sz w:val="18"/>
            <w:szCs w:val="20"/>
            <w:lang w:val="es-ES"/>
          </w:rPr>
          <w:t xml:space="preserve">Página </w: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begin"/>
        </w:r>
        <w:r w:rsidRPr="00F77308">
          <w:rPr>
            <w:rFonts w:ascii="Adobe Caslon Pro" w:hAnsi="Adobe Caslon Pro"/>
            <w:b/>
            <w:sz w:val="18"/>
            <w:szCs w:val="20"/>
          </w:rPr>
          <w:instrText>PAGE  \* Arabic  \* MERGEFORMAT</w:instrTex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separate"/>
        </w:r>
        <w:r w:rsidR="00186219" w:rsidRPr="00186219">
          <w:rPr>
            <w:rFonts w:ascii="Adobe Caslon Pro" w:hAnsi="Adobe Caslon Pro"/>
            <w:b/>
            <w:noProof/>
            <w:sz w:val="18"/>
            <w:szCs w:val="20"/>
            <w:lang w:val="es-ES"/>
          </w:rPr>
          <w:t>3</w: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end"/>
        </w:r>
        <w:r w:rsidRPr="00F77308">
          <w:rPr>
            <w:rFonts w:ascii="Adobe Caslon Pro" w:hAnsi="Adobe Caslon Pro"/>
            <w:sz w:val="18"/>
            <w:szCs w:val="20"/>
            <w:lang w:val="es-ES"/>
          </w:rPr>
          <w:t xml:space="preserve"> de </w: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begin"/>
        </w:r>
        <w:r w:rsidRPr="00F77308">
          <w:rPr>
            <w:rFonts w:ascii="Adobe Caslon Pro" w:hAnsi="Adobe Caslon Pro"/>
            <w:b/>
            <w:sz w:val="18"/>
            <w:szCs w:val="20"/>
          </w:rPr>
          <w:instrText>NUMPAGES  \* Arabic  \* MERGEFORMAT</w:instrTex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separate"/>
        </w:r>
        <w:r w:rsidR="00186219" w:rsidRPr="00186219">
          <w:rPr>
            <w:rFonts w:ascii="Adobe Caslon Pro" w:hAnsi="Adobe Caslon Pro"/>
            <w:b/>
            <w:noProof/>
            <w:sz w:val="18"/>
            <w:szCs w:val="20"/>
            <w:lang w:val="es-ES"/>
          </w:rPr>
          <w:t>3</w:t>
        </w:r>
        <w:r w:rsidRPr="00F77308">
          <w:rPr>
            <w:rFonts w:ascii="Adobe Caslon Pro" w:hAnsi="Adobe Caslon Pro"/>
            <w:b/>
            <w:sz w:val="18"/>
            <w:szCs w:val="20"/>
          </w:rPr>
          <w:fldChar w:fldCharType="end"/>
        </w:r>
      </w:p>
    </w:sdtContent>
  </w:sdt>
  <w:p w14:paraId="5E45BF0B" w14:textId="77777777" w:rsidR="00EB229D" w:rsidRDefault="00EB22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689BC" w14:textId="77777777" w:rsidR="00675663" w:rsidRDefault="00675663" w:rsidP="0065362E">
      <w:pPr>
        <w:spacing w:after="0" w:line="240" w:lineRule="auto"/>
      </w:pPr>
      <w:r>
        <w:separator/>
      </w:r>
    </w:p>
  </w:footnote>
  <w:footnote w:type="continuationSeparator" w:id="0">
    <w:p w14:paraId="3B0EF1B3" w14:textId="77777777" w:rsidR="00675663" w:rsidRDefault="00675663" w:rsidP="0065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6576" w14:textId="77777777" w:rsidR="0065362E" w:rsidRDefault="0065362E">
    <w:pPr>
      <w:pStyle w:val="Encabezado"/>
      <w:rPr>
        <w:rFonts w:ascii="Adobe Caslon Pro" w:hAnsi="Adobe Caslon Pro"/>
      </w:rPr>
    </w:pPr>
  </w:p>
  <w:tbl>
    <w:tblPr>
      <w:tblStyle w:val="Tablaconcuadrcula"/>
      <w:tblpPr w:leftFromText="141" w:rightFromText="141" w:vertAnchor="text" w:tblpX="2376" w:tblpY="1"/>
      <w:tblOverlap w:val="never"/>
      <w:tblW w:w="0" w:type="auto"/>
      <w:tblLook w:val="04A0" w:firstRow="1" w:lastRow="0" w:firstColumn="1" w:lastColumn="0" w:noHBand="0" w:noVBand="1"/>
    </w:tblPr>
    <w:tblGrid>
      <w:gridCol w:w="2835"/>
      <w:gridCol w:w="3767"/>
    </w:tblGrid>
    <w:tr w:rsidR="0065362E" w14:paraId="5D90B01F" w14:textId="77777777" w:rsidTr="00201FF2">
      <w:tc>
        <w:tcPr>
          <w:tcW w:w="2835" w:type="dxa"/>
        </w:tcPr>
        <w:p w14:paraId="58EC4D7C" w14:textId="77777777" w:rsidR="0065362E" w:rsidRPr="0065362E" w:rsidRDefault="00F30B5A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  <w:r w:rsidRPr="00F30B5A">
            <w:rPr>
              <w:rFonts w:ascii="Adobe Caslon Pro" w:hAnsi="Adobe Caslon Pro"/>
              <w:sz w:val="18"/>
              <w:szCs w:val="18"/>
            </w:rPr>
            <w:t>Nombre del proyecto</w:t>
          </w:r>
        </w:p>
      </w:tc>
      <w:tc>
        <w:tcPr>
          <w:tcW w:w="3767" w:type="dxa"/>
        </w:tcPr>
        <w:p w14:paraId="7C658448" w14:textId="36CE5DF0" w:rsidR="0065362E" w:rsidRPr="004C1EA5" w:rsidRDefault="0065362E" w:rsidP="00201FF2">
          <w:pPr>
            <w:pStyle w:val="Encabezado"/>
            <w:jc w:val="both"/>
            <w:rPr>
              <w:rFonts w:ascii="Adobe Caslon Pro" w:hAnsi="Adobe Caslon Pro"/>
              <w:b/>
              <w:sz w:val="18"/>
              <w:szCs w:val="18"/>
            </w:rPr>
          </w:pPr>
        </w:p>
      </w:tc>
    </w:tr>
    <w:tr w:rsidR="0065362E" w14:paraId="702FB6C2" w14:textId="77777777" w:rsidTr="00201FF2">
      <w:tc>
        <w:tcPr>
          <w:tcW w:w="2835" w:type="dxa"/>
        </w:tcPr>
        <w:p w14:paraId="12C179BE" w14:textId="77777777" w:rsidR="0065362E" w:rsidRPr="0065362E" w:rsidRDefault="0065362E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  <w:r w:rsidRPr="0065362E">
            <w:rPr>
              <w:rFonts w:ascii="Adobe Caslon Pro" w:hAnsi="Adobe Caslon Pro"/>
              <w:sz w:val="18"/>
              <w:szCs w:val="18"/>
            </w:rPr>
            <w:t>Institución Ejecutora</w:t>
          </w:r>
        </w:p>
      </w:tc>
      <w:tc>
        <w:tcPr>
          <w:tcW w:w="3767" w:type="dxa"/>
        </w:tcPr>
        <w:p w14:paraId="236837C1" w14:textId="25F69A2E" w:rsidR="0065362E" w:rsidRPr="0065362E" w:rsidRDefault="0065362E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</w:p>
      </w:tc>
    </w:tr>
    <w:tr w:rsidR="0065362E" w14:paraId="3D904B5F" w14:textId="77777777" w:rsidTr="00201FF2">
      <w:tc>
        <w:tcPr>
          <w:tcW w:w="2835" w:type="dxa"/>
        </w:tcPr>
        <w:p w14:paraId="718333E6" w14:textId="77777777" w:rsidR="0065362E" w:rsidRPr="0065362E" w:rsidRDefault="00F30B5A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  <w:r>
            <w:rPr>
              <w:rFonts w:ascii="Adobe Caslon Pro" w:hAnsi="Adobe Caslon Pro"/>
              <w:sz w:val="18"/>
              <w:szCs w:val="18"/>
            </w:rPr>
            <w:t>P</w:t>
          </w:r>
          <w:r w:rsidRPr="00F30B5A">
            <w:rPr>
              <w:rFonts w:ascii="Adobe Caslon Pro" w:hAnsi="Adobe Caslon Pro"/>
              <w:sz w:val="18"/>
              <w:szCs w:val="18"/>
            </w:rPr>
            <w:t>ersona responsable del proyecto</w:t>
          </w:r>
        </w:p>
      </w:tc>
      <w:tc>
        <w:tcPr>
          <w:tcW w:w="3767" w:type="dxa"/>
        </w:tcPr>
        <w:p w14:paraId="0E71C49C" w14:textId="00858FF6" w:rsidR="0065362E" w:rsidRPr="0065362E" w:rsidRDefault="0065362E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</w:p>
      </w:tc>
    </w:tr>
    <w:tr w:rsidR="0065362E" w14:paraId="0F7FCD11" w14:textId="77777777" w:rsidTr="00201FF2">
      <w:tc>
        <w:tcPr>
          <w:tcW w:w="2835" w:type="dxa"/>
        </w:tcPr>
        <w:p w14:paraId="63A845EA" w14:textId="77777777" w:rsidR="0065362E" w:rsidRPr="0065362E" w:rsidRDefault="0065362E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  <w:r>
            <w:rPr>
              <w:rFonts w:ascii="Adobe Caslon Pro" w:hAnsi="Adobe Caslon Pro"/>
              <w:sz w:val="18"/>
              <w:szCs w:val="18"/>
            </w:rPr>
            <w:t xml:space="preserve">Trimestre / Total </w:t>
          </w:r>
        </w:p>
      </w:tc>
      <w:tc>
        <w:tcPr>
          <w:tcW w:w="3767" w:type="dxa"/>
        </w:tcPr>
        <w:p w14:paraId="498F0A02" w14:textId="1EF07B27" w:rsidR="0065362E" w:rsidRPr="0065362E" w:rsidRDefault="0065362E" w:rsidP="00201FF2">
          <w:pPr>
            <w:pStyle w:val="Encabezado"/>
            <w:rPr>
              <w:rFonts w:ascii="Adobe Caslon Pro" w:hAnsi="Adobe Caslon Pro"/>
              <w:sz w:val="18"/>
              <w:szCs w:val="18"/>
            </w:rPr>
          </w:pPr>
        </w:p>
      </w:tc>
    </w:tr>
  </w:tbl>
  <w:p w14:paraId="34EAAC97" w14:textId="77777777" w:rsidR="00201FF2" w:rsidRDefault="00201FF2">
    <w:pPr>
      <w:pStyle w:val="Encabezado"/>
      <w:rPr>
        <w:rFonts w:ascii="Adobe Caslon Pro" w:hAnsi="Adobe Caslon Pro"/>
      </w:rPr>
    </w:pPr>
  </w:p>
  <w:p w14:paraId="29EBE52A" w14:textId="77777777" w:rsidR="00201FF2" w:rsidRDefault="00201FF2">
    <w:pPr>
      <w:pStyle w:val="Encabezado"/>
      <w:rPr>
        <w:rFonts w:ascii="Adobe Caslon Pro" w:hAnsi="Adobe Caslon Pro"/>
      </w:rPr>
    </w:pPr>
  </w:p>
  <w:p w14:paraId="1C03EAB7" w14:textId="77777777" w:rsidR="008729A9" w:rsidRDefault="008729A9" w:rsidP="008729A9">
    <w:pPr>
      <w:pStyle w:val="Encabezado"/>
      <w:ind w:left="-426"/>
      <w:rPr>
        <w:rFonts w:ascii="Adobe Caslon Pro" w:hAnsi="Adobe Caslon Pro"/>
      </w:rPr>
    </w:pPr>
    <w:r>
      <w:rPr>
        <w:rFonts w:ascii="Adobe Caslon Pro" w:hAnsi="Adobe Caslon Pro"/>
        <w:noProof/>
        <w:lang w:eastAsia="es-MX"/>
      </w:rPr>
      <w:drawing>
        <wp:inline distT="0" distB="0" distL="0" distR="0" wp14:anchorId="5D501D29" wp14:editId="657B8DF3">
          <wp:extent cx="1617930" cy="704801"/>
          <wp:effectExtent l="0" t="0" r="1905" b="63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ino_MBits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258" cy="714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33A99" w14:textId="77777777" w:rsidR="00201FF2" w:rsidRDefault="00201FF2">
    <w:pPr>
      <w:pStyle w:val="Encabezado"/>
      <w:rPr>
        <w:rFonts w:ascii="Adobe Caslon Pro" w:hAnsi="Adobe Caslon Pro"/>
      </w:rPr>
    </w:pPr>
  </w:p>
  <w:p w14:paraId="31ABDE38" w14:textId="77777777" w:rsidR="00201FF2" w:rsidRDefault="00201FF2">
    <w:pPr>
      <w:pStyle w:val="Encabezado"/>
      <w:rPr>
        <w:rFonts w:ascii="Adobe Caslon Pro" w:hAnsi="Adobe Caslon Pro"/>
      </w:rPr>
    </w:pPr>
  </w:p>
  <w:p w14:paraId="5A184800" w14:textId="77777777" w:rsidR="0065362E" w:rsidRDefault="0065362E">
    <w:pPr>
      <w:pStyle w:val="Encabezado"/>
      <w:rPr>
        <w:rFonts w:ascii="Adobe Caslon Pro" w:hAnsi="Adobe Caslon Pro"/>
      </w:rPr>
    </w:pPr>
    <w:r>
      <w:rPr>
        <w:rFonts w:ascii="Adobe Caslon Pro" w:hAnsi="Adobe Caslon Pro"/>
      </w:rPr>
      <w:tab/>
    </w:r>
    <w:r>
      <w:rPr>
        <w:rFonts w:ascii="Adobe Caslon Pro" w:hAnsi="Adobe Caslon Pro"/>
      </w:rPr>
      <w:tab/>
    </w:r>
  </w:p>
  <w:p w14:paraId="708F0DD3" w14:textId="77777777" w:rsidR="00305D8E" w:rsidRDefault="00305D8E" w:rsidP="00305D8E">
    <w:pPr>
      <w:pStyle w:val="Encabezado"/>
      <w:pBdr>
        <w:bottom w:val="single" w:sz="12" w:space="1" w:color="auto"/>
      </w:pBdr>
      <w:jc w:val="center"/>
      <w:rPr>
        <w:rFonts w:ascii="Adobe Caslon Pro" w:hAnsi="Adobe Caslon Pro"/>
      </w:rPr>
    </w:pPr>
    <w:r>
      <w:rPr>
        <w:rFonts w:ascii="Adobe Caslon Pro" w:hAnsi="Adobe Caslon Pro"/>
      </w:rPr>
      <w:t>SUBCUENTA DE INVESTIGACIÓN PARA LA PREVENCIÓN DEL FOPREDEN</w:t>
    </w:r>
  </w:p>
  <w:p w14:paraId="3B125216" w14:textId="77777777" w:rsidR="0065362E" w:rsidRPr="0065362E" w:rsidRDefault="001332C0" w:rsidP="0065362E">
    <w:pPr>
      <w:pStyle w:val="Encabezado"/>
      <w:pBdr>
        <w:bottom w:val="single" w:sz="12" w:space="1" w:color="auto"/>
      </w:pBdr>
      <w:jc w:val="center"/>
      <w:rPr>
        <w:rFonts w:ascii="Adobe Caslon Pro" w:hAnsi="Adobe Caslon Pro"/>
      </w:rPr>
    </w:pPr>
    <w:r>
      <w:rPr>
        <w:rFonts w:ascii="Adobe Caslon Pro" w:hAnsi="Adobe Caslon Pro"/>
      </w:rPr>
      <w:t>INFORME TÉCNICO TRIMESTRAL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D46"/>
    <w:multiLevelType w:val="hybridMultilevel"/>
    <w:tmpl w:val="19B47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1BE3"/>
    <w:multiLevelType w:val="hybridMultilevel"/>
    <w:tmpl w:val="E9E6C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7078"/>
    <w:multiLevelType w:val="hybridMultilevel"/>
    <w:tmpl w:val="58F65D04"/>
    <w:lvl w:ilvl="0" w:tplc="11788EB0">
      <w:start w:val="1"/>
      <w:numFmt w:val="bullet"/>
      <w:lvlText w:val="-"/>
      <w:lvlJc w:val="left"/>
      <w:pPr>
        <w:ind w:left="1065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E"/>
    <w:rsid w:val="000143AE"/>
    <w:rsid w:val="00022DAC"/>
    <w:rsid w:val="000621CD"/>
    <w:rsid w:val="000961B7"/>
    <w:rsid w:val="000A1C58"/>
    <w:rsid w:val="000A69B5"/>
    <w:rsid w:val="000B71E2"/>
    <w:rsid w:val="000B78AE"/>
    <w:rsid w:val="000D2704"/>
    <w:rsid w:val="000E0550"/>
    <w:rsid w:val="000F7375"/>
    <w:rsid w:val="00104FAE"/>
    <w:rsid w:val="00106A02"/>
    <w:rsid w:val="00112927"/>
    <w:rsid w:val="00131C49"/>
    <w:rsid w:val="001332C0"/>
    <w:rsid w:val="00136380"/>
    <w:rsid w:val="00141B74"/>
    <w:rsid w:val="001443B2"/>
    <w:rsid w:val="001562A4"/>
    <w:rsid w:val="00157370"/>
    <w:rsid w:val="00166DFA"/>
    <w:rsid w:val="00177F19"/>
    <w:rsid w:val="00181A0F"/>
    <w:rsid w:val="00183A19"/>
    <w:rsid w:val="00186219"/>
    <w:rsid w:val="0018736D"/>
    <w:rsid w:val="00195CE4"/>
    <w:rsid w:val="001A26B7"/>
    <w:rsid w:val="001A34B1"/>
    <w:rsid w:val="001B35C8"/>
    <w:rsid w:val="001C287E"/>
    <w:rsid w:val="001D43EB"/>
    <w:rsid w:val="001E7190"/>
    <w:rsid w:val="001F6B1E"/>
    <w:rsid w:val="00200E08"/>
    <w:rsid w:val="00201FF2"/>
    <w:rsid w:val="00203269"/>
    <w:rsid w:val="00206FFA"/>
    <w:rsid w:val="00213F8A"/>
    <w:rsid w:val="00221408"/>
    <w:rsid w:val="002259DD"/>
    <w:rsid w:val="00243D29"/>
    <w:rsid w:val="002557C5"/>
    <w:rsid w:val="0026128B"/>
    <w:rsid w:val="002674A9"/>
    <w:rsid w:val="002A465F"/>
    <w:rsid w:val="002B4E4B"/>
    <w:rsid w:val="00303D70"/>
    <w:rsid w:val="00305D8E"/>
    <w:rsid w:val="00306459"/>
    <w:rsid w:val="00323F3E"/>
    <w:rsid w:val="00323FD4"/>
    <w:rsid w:val="00330719"/>
    <w:rsid w:val="00331BF4"/>
    <w:rsid w:val="00332F37"/>
    <w:rsid w:val="00346743"/>
    <w:rsid w:val="00351617"/>
    <w:rsid w:val="00390B06"/>
    <w:rsid w:val="003946B7"/>
    <w:rsid w:val="00396D6C"/>
    <w:rsid w:val="003A428B"/>
    <w:rsid w:val="003B4D7D"/>
    <w:rsid w:val="003C363F"/>
    <w:rsid w:val="003D152E"/>
    <w:rsid w:val="003D2D3A"/>
    <w:rsid w:val="003D7990"/>
    <w:rsid w:val="003E617A"/>
    <w:rsid w:val="003F07C5"/>
    <w:rsid w:val="003F3DB3"/>
    <w:rsid w:val="0040076F"/>
    <w:rsid w:val="00400B38"/>
    <w:rsid w:val="00420B27"/>
    <w:rsid w:val="0043266C"/>
    <w:rsid w:val="00441783"/>
    <w:rsid w:val="004625F2"/>
    <w:rsid w:val="00473F67"/>
    <w:rsid w:val="00474653"/>
    <w:rsid w:val="00475D1F"/>
    <w:rsid w:val="00476F37"/>
    <w:rsid w:val="004965D8"/>
    <w:rsid w:val="004A1E87"/>
    <w:rsid w:val="004A62BB"/>
    <w:rsid w:val="004A6AF3"/>
    <w:rsid w:val="004B5005"/>
    <w:rsid w:val="004C1EA5"/>
    <w:rsid w:val="004C54EF"/>
    <w:rsid w:val="004C5AA7"/>
    <w:rsid w:val="004D1C63"/>
    <w:rsid w:val="004D5539"/>
    <w:rsid w:val="0050096F"/>
    <w:rsid w:val="00505A5A"/>
    <w:rsid w:val="0051395F"/>
    <w:rsid w:val="00527F9F"/>
    <w:rsid w:val="00533123"/>
    <w:rsid w:val="00552A5B"/>
    <w:rsid w:val="00557A98"/>
    <w:rsid w:val="0057201C"/>
    <w:rsid w:val="005741F7"/>
    <w:rsid w:val="005770B8"/>
    <w:rsid w:val="00577FF9"/>
    <w:rsid w:val="00582E9F"/>
    <w:rsid w:val="005B18B0"/>
    <w:rsid w:val="005B7991"/>
    <w:rsid w:val="005C02C7"/>
    <w:rsid w:val="005C5996"/>
    <w:rsid w:val="005F40F3"/>
    <w:rsid w:val="00601303"/>
    <w:rsid w:val="0061042A"/>
    <w:rsid w:val="006112AD"/>
    <w:rsid w:val="006118FD"/>
    <w:rsid w:val="00611B11"/>
    <w:rsid w:val="00621BDF"/>
    <w:rsid w:val="00623311"/>
    <w:rsid w:val="006247F7"/>
    <w:rsid w:val="00626544"/>
    <w:rsid w:val="00636C68"/>
    <w:rsid w:val="0065362E"/>
    <w:rsid w:val="006558C9"/>
    <w:rsid w:val="00673AEF"/>
    <w:rsid w:val="00674229"/>
    <w:rsid w:val="00675663"/>
    <w:rsid w:val="00693264"/>
    <w:rsid w:val="006A29E8"/>
    <w:rsid w:val="006D08E1"/>
    <w:rsid w:val="006D611C"/>
    <w:rsid w:val="006E3438"/>
    <w:rsid w:val="006E4566"/>
    <w:rsid w:val="006E4617"/>
    <w:rsid w:val="006F1F80"/>
    <w:rsid w:val="0070341B"/>
    <w:rsid w:val="00726B3F"/>
    <w:rsid w:val="007326CA"/>
    <w:rsid w:val="00746204"/>
    <w:rsid w:val="00751D2D"/>
    <w:rsid w:val="00756D87"/>
    <w:rsid w:val="00765556"/>
    <w:rsid w:val="007776BA"/>
    <w:rsid w:val="00777A4B"/>
    <w:rsid w:val="00795D59"/>
    <w:rsid w:val="007C39A4"/>
    <w:rsid w:val="007C4909"/>
    <w:rsid w:val="007C7DFE"/>
    <w:rsid w:val="007D5EBA"/>
    <w:rsid w:val="007E0CF4"/>
    <w:rsid w:val="007E79AB"/>
    <w:rsid w:val="008023F2"/>
    <w:rsid w:val="008069D9"/>
    <w:rsid w:val="00834773"/>
    <w:rsid w:val="00841EC1"/>
    <w:rsid w:val="008428A7"/>
    <w:rsid w:val="00846729"/>
    <w:rsid w:val="008513C2"/>
    <w:rsid w:val="008536D4"/>
    <w:rsid w:val="0086289B"/>
    <w:rsid w:val="008729A9"/>
    <w:rsid w:val="00873D39"/>
    <w:rsid w:val="00882707"/>
    <w:rsid w:val="00885185"/>
    <w:rsid w:val="00890288"/>
    <w:rsid w:val="00893330"/>
    <w:rsid w:val="008B0C87"/>
    <w:rsid w:val="008B6EC5"/>
    <w:rsid w:val="008C4351"/>
    <w:rsid w:val="008D1352"/>
    <w:rsid w:val="008D2DB2"/>
    <w:rsid w:val="008D679B"/>
    <w:rsid w:val="008F2AC5"/>
    <w:rsid w:val="009150A4"/>
    <w:rsid w:val="00916EB3"/>
    <w:rsid w:val="009265C5"/>
    <w:rsid w:val="00931AA8"/>
    <w:rsid w:val="009340AD"/>
    <w:rsid w:val="009342BA"/>
    <w:rsid w:val="00964D28"/>
    <w:rsid w:val="009778A4"/>
    <w:rsid w:val="009A2D2B"/>
    <w:rsid w:val="009D446B"/>
    <w:rsid w:val="009D5542"/>
    <w:rsid w:val="009D5809"/>
    <w:rsid w:val="009E0CBD"/>
    <w:rsid w:val="009F3C30"/>
    <w:rsid w:val="00A342E0"/>
    <w:rsid w:val="00A43797"/>
    <w:rsid w:val="00A47A50"/>
    <w:rsid w:val="00A52CDC"/>
    <w:rsid w:val="00A63155"/>
    <w:rsid w:val="00A74D02"/>
    <w:rsid w:val="00AA3756"/>
    <w:rsid w:val="00AA57CD"/>
    <w:rsid w:val="00AA5844"/>
    <w:rsid w:val="00AB77DD"/>
    <w:rsid w:val="00AD1E4E"/>
    <w:rsid w:val="00AD5A51"/>
    <w:rsid w:val="00AE2F1F"/>
    <w:rsid w:val="00AE6270"/>
    <w:rsid w:val="00AF2FB6"/>
    <w:rsid w:val="00AF3D82"/>
    <w:rsid w:val="00B001C4"/>
    <w:rsid w:val="00B0465F"/>
    <w:rsid w:val="00B06D24"/>
    <w:rsid w:val="00B147C3"/>
    <w:rsid w:val="00B22984"/>
    <w:rsid w:val="00B24928"/>
    <w:rsid w:val="00B25292"/>
    <w:rsid w:val="00B25840"/>
    <w:rsid w:val="00B35001"/>
    <w:rsid w:val="00B41A77"/>
    <w:rsid w:val="00B4584F"/>
    <w:rsid w:val="00B479F7"/>
    <w:rsid w:val="00B556F5"/>
    <w:rsid w:val="00B714B2"/>
    <w:rsid w:val="00B859D4"/>
    <w:rsid w:val="00B86922"/>
    <w:rsid w:val="00BD244D"/>
    <w:rsid w:val="00BD29FF"/>
    <w:rsid w:val="00BE1A08"/>
    <w:rsid w:val="00BE2463"/>
    <w:rsid w:val="00BF1FD7"/>
    <w:rsid w:val="00C00F65"/>
    <w:rsid w:val="00C04A9C"/>
    <w:rsid w:val="00C0533D"/>
    <w:rsid w:val="00C0640F"/>
    <w:rsid w:val="00C07031"/>
    <w:rsid w:val="00C17D32"/>
    <w:rsid w:val="00C2250A"/>
    <w:rsid w:val="00C27168"/>
    <w:rsid w:val="00C2794B"/>
    <w:rsid w:val="00C641B1"/>
    <w:rsid w:val="00C67A42"/>
    <w:rsid w:val="00CA5F2C"/>
    <w:rsid w:val="00CF07B7"/>
    <w:rsid w:val="00CF2E51"/>
    <w:rsid w:val="00CF4475"/>
    <w:rsid w:val="00CF5858"/>
    <w:rsid w:val="00CF62AD"/>
    <w:rsid w:val="00D0308D"/>
    <w:rsid w:val="00D062E0"/>
    <w:rsid w:val="00D0644C"/>
    <w:rsid w:val="00D10BD2"/>
    <w:rsid w:val="00D112DA"/>
    <w:rsid w:val="00D12CF0"/>
    <w:rsid w:val="00D1799C"/>
    <w:rsid w:val="00D23280"/>
    <w:rsid w:val="00D53999"/>
    <w:rsid w:val="00D55D9D"/>
    <w:rsid w:val="00D57454"/>
    <w:rsid w:val="00D61243"/>
    <w:rsid w:val="00D62610"/>
    <w:rsid w:val="00D634E1"/>
    <w:rsid w:val="00D72888"/>
    <w:rsid w:val="00D735F5"/>
    <w:rsid w:val="00D76761"/>
    <w:rsid w:val="00D80439"/>
    <w:rsid w:val="00D95A84"/>
    <w:rsid w:val="00DA0F1C"/>
    <w:rsid w:val="00DA2EFA"/>
    <w:rsid w:val="00DA45F7"/>
    <w:rsid w:val="00DB7256"/>
    <w:rsid w:val="00DD19C3"/>
    <w:rsid w:val="00DD3E5D"/>
    <w:rsid w:val="00DD4887"/>
    <w:rsid w:val="00DE6EBE"/>
    <w:rsid w:val="00DF2A03"/>
    <w:rsid w:val="00E06B57"/>
    <w:rsid w:val="00E12ECD"/>
    <w:rsid w:val="00E14D0C"/>
    <w:rsid w:val="00E24E91"/>
    <w:rsid w:val="00E301A8"/>
    <w:rsid w:val="00E47176"/>
    <w:rsid w:val="00E518A9"/>
    <w:rsid w:val="00E51E01"/>
    <w:rsid w:val="00E53BB8"/>
    <w:rsid w:val="00E57B61"/>
    <w:rsid w:val="00E61A9E"/>
    <w:rsid w:val="00E711BC"/>
    <w:rsid w:val="00E7265E"/>
    <w:rsid w:val="00E72F53"/>
    <w:rsid w:val="00E90993"/>
    <w:rsid w:val="00EB229D"/>
    <w:rsid w:val="00EF2FD9"/>
    <w:rsid w:val="00F00431"/>
    <w:rsid w:val="00F10920"/>
    <w:rsid w:val="00F10AC3"/>
    <w:rsid w:val="00F1218A"/>
    <w:rsid w:val="00F1278E"/>
    <w:rsid w:val="00F15F8F"/>
    <w:rsid w:val="00F1746F"/>
    <w:rsid w:val="00F21A69"/>
    <w:rsid w:val="00F30B5A"/>
    <w:rsid w:val="00F33275"/>
    <w:rsid w:val="00F34BF0"/>
    <w:rsid w:val="00F412E7"/>
    <w:rsid w:val="00F41720"/>
    <w:rsid w:val="00F433E4"/>
    <w:rsid w:val="00F67579"/>
    <w:rsid w:val="00F700AF"/>
    <w:rsid w:val="00F763C4"/>
    <w:rsid w:val="00F77308"/>
    <w:rsid w:val="00F87AD2"/>
    <w:rsid w:val="00F90247"/>
    <w:rsid w:val="00F95E13"/>
    <w:rsid w:val="00F976B9"/>
    <w:rsid w:val="00FA625C"/>
    <w:rsid w:val="00FB1907"/>
    <w:rsid w:val="00FC0590"/>
    <w:rsid w:val="00FE026E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8D99"/>
  <w15:docId w15:val="{AB9B99C2-173A-4529-B1BA-EEE5E73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62E"/>
  </w:style>
  <w:style w:type="paragraph" w:styleId="Piedepgina">
    <w:name w:val="footer"/>
    <w:basedOn w:val="Normal"/>
    <w:link w:val="PiedepginaCar"/>
    <w:uiPriority w:val="99"/>
    <w:unhideWhenUsed/>
    <w:rsid w:val="00653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62E"/>
  </w:style>
  <w:style w:type="paragraph" w:styleId="Textodeglobo">
    <w:name w:val="Balloon Text"/>
    <w:basedOn w:val="Normal"/>
    <w:link w:val="TextodegloboCar"/>
    <w:uiPriority w:val="99"/>
    <w:semiHidden/>
    <w:unhideWhenUsed/>
    <w:rsid w:val="0065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6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330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0B5A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0B5A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06B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B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B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B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B5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72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236E-6848-4F4E-AFB2-C4EECAA1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Subdirección de Riesgos por Inundación</dc:creator>
  <cp:lastModifiedBy>Jaime Lepe José Manuel</cp:lastModifiedBy>
  <cp:revision>2</cp:revision>
  <cp:lastPrinted>2018-12-24T20:40:00Z</cp:lastPrinted>
  <dcterms:created xsi:type="dcterms:W3CDTF">2020-07-17T13:22:00Z</dcterms:created>
  <dcterms:modified xsi:type="dcterms:W3CDTF">2020-07-17T13:22:00Z</dcterms:modified>
</cp:coreProperties>
</file>