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0E1A" w:rsidRDefault="001B0E1A">
      <w:pPr>
        <w:rPr>
          <w:rFonts w:ascii="Century Gothic" w:hAnsi="Century Gothic" w:cs="Century Gothic"/>
          <w:sz w:val="2"/>
          <w:szCs w:val="2"/>
          <w:lang w:val="es-MX" w:eastAsia="es-MX"/>
        </w:rPr>
      </w:pPr>
    </w:p>
    <w:p w:rsidR="001B0E1A" w:rsidRDefault="001B0E1A">
      <w:pPr>
        <w:jc w:val="center"/>
        <w:rPr>
          <w:rFonts w:ascii="Century Gothic" w:hAnsi="Century Gothic" w:cs="Century Gothic"/>
          <w:sz w:val="16"/>
          <w:szCs w:val="16"/>
        </w:rPr>
      </w:pPr>
    </w:p>
    <w:tbl>
      <w:tblPr>
        <w:tblW w:w="5000" w:type="pct"/>
        <w:tblBorders>
          <w:top w:val="single" w:sz="18" w:space="0" w:color="000001"/>
          <w:left w:val="single" w:sz="18" w:space="0" w:color="000001"/>
          <w:bottom w:val="single" w:sz="18" w:space="0" w:color="000001"/>
          <w:right w:val="nil"/>
          <w:insideH w:val="single" w:sz="18" w:space="0" w:color="000001"/>
          <w:insideV w:val="nil"/>
        </w:tblBorders>
        <w:tblCellMar>
          <w:left w:w="85" w:type="dxa"/>
        </w:tblCellMar>
        <w:tblLook w:val="04A0" w:firstRow="1" w:lastRow="0" w:firstColumn="1" w:lastColumn="0" w:noHBand="0" w:noVBand="1"/>
      </w:tblPr>
      <w:tblGrid>
        <w:gridCol w:w="1545"/>
        <w:gridCol w:w="1426"/>
        <w:gridCol w:w="2852"/>
        <w:gridCol w:w="11694"/>
      </w:tblGrid>
      <w:tr w:rsidR="001B0E1A" w:rsidTr="00A21B89">
        <w:trPr>
          <w:trHeight w:val="342"/>
        </w:trPr>
        <w:tc>
          <w:tcPr>
            <w:tcW w:w="441" w:type="pc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nil"/>
            </w:tcBorders>
            <w:shd w:val="clear" w:color="auto" w:fill="339966"/>
            <w:tcMar>
              <w:left w:w="85" w:type="dxa"/>
            </w:tcMar>
            <w:vAlign w:val="center"/>
          </w:tcPr>
          <w:p w:rsidR="001B0E1A" w:rsidRDefault="00B8502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SOLICITANTE</w:t>
            </w:r>
          </w:p>
        </w:tc>
        <w:tc>
          <w:tcPr>
            <w:tcW w:w="407" w:type="pct"/>
            <w:tcBorders>
              <w:top w:val="single" w:sz="18" w:space="0" w:color="000001"/>
              <w:left w:val="single" w:sz="2" w:space="0" w:color="000001"/>
              <w:bottom w:val="single" w:sz="18" w:space="0" w:color="000001"/>
              <w:right w:val="nil"/>
            </w:tcBorders>
            <w:shd w:val="clear" w:color="auto" w:fill="FFFFFF"/>
            <w:tcMar>
              <w:left w:w="105" w:type="dxa"/>
            </w:tcMar>
            <w:vAlign w:val="center"/>
          </w:tcPr>
          <w:p w:rsidR="001B0E1A" w:rsidRDefault="00B85025">
            <w:pPr>
              <w:tabs>
                <w:tab w:val="center" w:pos="4252"/>
                <w:tab w:val="right" w:pos="8504"/>
              </w:tabs>
              <w:ind w:left="-104"/>
              <w:jc w:val="center"/>
              <w:rPr>
                <w:rFonts w:ascii="Century Gothic" w:hAnsi="Century Gothic" w:cs="Century Gothic"/>
                <w:b/>
              </w:rPr>
            </w:pPr>
            <w:r>
              <w:rPr>
                <w:rFonts w:ascii="Century Gothic" w:hAnsi="Century Gothic" w:cs="Century Gothic"/>
                <w:b/>
              </w:rPr>
              <w:t>CENAPRED</w:t>
            </w:r>
          </w:p>
        </w:tc>
        <w:tc>
          <w:tcPr>
            <w:tcW w:w="814" w:type="pct"/>
            <w:tcBorders>
              <w:top w:val="single" w:sz="18" w:space="0" w:color="000001"/>
              <w:left w:val="single" w:sz="2" w:space="0" w:color="000001"/>
              <w:bottom w:val="single" w:sz="18" w:space="0" w:color="000001"/>
              <w:right w:val="nil"/>
            </w:tcBorders>
            <w:shd w:val="clear" w:color="auto" w:fill="339966"/>
            <w:tcMar>
              <w:left w:w="105" w:type="dxa"/>
            </w:tcMar>
            <w:vAlign w:val="center"/>
          </w:tcPr>
          <w:p w:rsidR="001B0E1A" w:rsidRDefault="00B8502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PROYECTO  DE INVESTIGACIÓN</w:t>
            </w:r>
          </w:p>
        </w:tc>
        <w:tc>
          <w:tcPr>
            <w:tcW w:w="3337" w:type="pct"/>
            <w:tcBorders>
              <w:top w:val="single" w:sz="18" w:space="0" w:color="000001"/>
              <w:left w:val="single" w:sz="2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105" w:type="dxa"/>
            </w:tcMar>
            <w:vAlign w:val="center"/>
          </w:tcPr>
          <w:p w:rsidR="001B0E1A" w:rsidRPr="000A5D7E" w:rsidRDefault="003C6E2D" w:rsidP="00301A66">
            <w:pPr>
              <w:tabs>
                <w:tab w:val="center" w:pos="4252"/>
                <w:tab w:val="right" w:pos="8504"/>
              </w:tabs>
              <w:ind w:left="-104"/>
              <w:jc w:val="both"/>
              <w:rPr>
                <w:rFonts w:ascii="Arial Narrow" w:hAnsi="Arial Narrow" w:cs="Century Gothic"/>
                <w:b/>
              </w:rPr>
            </w:pPr>
            <w:r w:rsidRPr="000A5D7E">
              <w:rPr>
                <w:rFonts w:ascii="Arial Narrow" w:hAnsi="Arial Narrow"/>
                <w:b/>
              </w:rPr>
              <w:t xml:space="preserve">Estudio Paleosismológico y </w:t>
            </w:r>
            <w:r w:rsidR="00301A66">
              <w:rPr>
                <w:rFonts w:ascii="Arial Narrow" w:hAnsi="Arial Narrow"/>
                <w:b/>
              </w:rPr>
              <w:t xml:space="preserve">de </w:t>
            </w:r>
            <w:r w:rsidR="00DE3B3A">
              <w:rPr>
                <w:rFonts w:ascii="Arial Narrow" w:hAnsi="Arial Narrow"/>
                <w:b/>
              </w:rPr>
              <w:t>Sismología Observacional del S</w:t>
            </w:r>
            <w:r w:rsidRPr="000A5D7E">
              <w:rPr>
                <w:rFonts w:ascii="Arial Narrow" w:hAnsi="Arial Narrow"/>
                <w:b/>
              </w:rPr>
              <w:t>ismo de Ameca de 1567/68, en la zona occidental de la Faja Volcánica Trans-Mexicana y sus repercusiones para la determinación del riesgo sísmico de la región Jalisco-Colima.</w:t>
            </w:r>
          </w:p>
        </w:tc>
      </w:tr>
    </w:tbl>
    <w:p w:rsidR="001B0E1A" w:rsidRDefault="001B0E1A">
      <w:pPr>
        <w:jc w:val="center"/>
        <w:rPr>
          <w:rFonts w:ascii="Century Gothic" w:hAnsi="Century Gothic" w:cs="Century Gothic"/>
          <w:sz w:val="16"/>
          <w:szCs w:val="16"/>
        </w:rPr>
      </w:pPr>
    </w:p>
    <w:tbl>
      <w:tblPr>
        <w:tblW w:w="5000" w:type="pct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left w:w="47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360"/>
        <w:gridCol w:w="1874"/>
        <w:gridCol w:w="695"/>
        <w:gridCol w:w="43"/>
        <w:gridCol w:w="1068"/>
        <w:gridCol w:w="475"/>
        <w:gridCol w:w="475"/>
        <w:gridCol w:w="475"/>
        <w:gridCol w:w="475"/>
        <w:gridCol w:w="475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80"/>
        <w:gridCol w:w="352"/>
        <w:gridCol w:w="42"/>
        <w:gridCol w:w="474"/>
        <w:gridCol w:w="474"/>
        <w:gridCol w:w="56"/>
        <w:gridCol w:w="408"/>
        <w:gridCol w:w="10"/>
        <w:gridCol w:w="495"/>
        <w:gridCol w:w="1207"/>
      </w:tblGrid>
      <w:tr w:rsidR="00A21B89" w:rsidTr="00EC1D05">
        <w:trPr>
          <w:trHeight w:val="139"/>
        </w:trPr>
        <w:tc>
          <w:tcPr>
            <w:tcW w:w="91" w:type="pct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640" w:type="pct"/>
            <w:gridSpan w:val="2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ACTIVIDADES</w:t>
            </w:r>
          </w:p>
        </w:tc>
        <w:tc>
          <w:tcPr>
            <w:tcW w:w="517" w:type="pct"/>
            <w:gridSpan w:val="3"/>
            <w:shd w:val="clear" w:color="auto" w:fill="FFFFFF"/>
            <w:tcMar>
              <w:left w:w="47" w:type="dxa"/>
            </w:tcMar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PLAZO</w:t>
            </w:r>
          </w:p>
        </w:tc>
        <w:tc>
          <w:tcPr>
            <w:tcW w:w="136" w:type="pct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18651B" w:rsidRDefault="0018651B" w:rsidP="00CF5CFF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</w:t>
            </w:r>
          </w:p>
          <w:p w:rsidR="0018651B" w:rsidRDefault="0018651B" w:rsidP="00CF5CFF">
            <w:pPr>
              <w:jc w:val="center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" w:type="pct"/>
            <w:vMerge w:val="restart"/>
            <w:shd w:val="clear" w:color="auto" w:fill="FFFFFF"/>
            <w:vAlign w:val="center"/>
          </w:tcPr>
          <w:p w:rsidR="0018651B" w:rsidRPr="0018651B" w:rsidRDefault="0018651B" w:rsidP="00CF5CFF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 w:rsidRPr="0018651B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2 MES</w:t>
            </w:r>
          </w:p>
        </w:tc>
        <w:tc>
          <w:tcPr>
            <w:tcW w:w="136" w:type="pct"/>
            <w:vMerge w:val="restart"/>
            <w:shd w:val="clear" w:color="auto" w:fill="FFFFFF"/>
            <w:vAlign w:val="center"/>
          </w:tcPr>
          <w:p w:rsidR="0018651B" w:rsidRP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 w:rsidRPr="0018651B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3</w:t>
            </w:r>
          </w:p>
          <w:p w:rsidR="0018651B" w:rsidRP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 w:rsidRPr="0018651B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" w:type="pct"/>
            <w:vMerge w:val="restart"/>
            <w:shd w:val="clear" w:color="auto" w:fill="FFFFFF"/>
            <w:vAlign w:val="center"/>
          </w:tcPr>
          <w:p w:rsidR="0018651B" w:rsidRPr="0018651B" w:rsidRDefault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 w:rsidRPr="0018651B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4</w:t>
            </w:r>
          </w:p>
          <w:p w:rsidR="0018651B" w:rsidRPr="0018651B" w:rsidRDefault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 w:rsidRPr="0018651B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" w:type="pct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5</w:t>
            </w:r>
          </w:p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" w:type="pct"/>
            <w:vMerge w:val="restart"/>
            <w:shd w:val="clear" w:color="auto" w:fill="FFFFFF"/>
            <w:vAlign w:val="center"/>
          </w:tcPr>
          <w:p w:rsidR="0018651B" w:rsidRDefault="0018651B" w:rsidP="00CF5CFF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6</w:t>
            </w:r>
          </w:p>
          <w:p w:rsidR="0018651B" w:rsidRDefault="0018651B" w:rsidP="00CF5CFF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" w:type="pct"/>
            <w:vMerge w:val="restart"/>
            <w:shd w:val="clear" w:color="auto" w:fill="FFFFFF"/>
            <w:vAlign w:val="center"/>
          </w:tcPr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7</w:t>
            </w:r>
          </w:p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" w:type="pct"/>
            <w:vMerge w:val="restart"/>
            <w:shd w:val="clear" w:color="auto" w:fill="FFFFFF"/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8</w:t>
            </w:r>
          </w:p>
          <w:p w:rsidR="0018651B" w:rsidRDefault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" w:type="pct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9 MES</w:t>
            </w:r>
          </w:p>
        </w:tc>
        <w:tc>
          <w:tcPr>
            <w:tcW w:w="136" w:type="pct"/>
            <w:vMerge w:val="restart"/>
            <w:shd w:val="clear" w:color="auto" w:fill="FFFFFF"/>
            <w:vAlign w:val="center"/>
          </w:tcPr>
          <w:p w:rsidR="0018651B" w:rsidRDefault="0018651B" w:rsidP="00CF5CFF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10</w:t>
            </w:r>
          </w:p>
          <w:p w:rsidR="0018651B" w:rsidRDefault="0018651B" w:rsidP="00CF5CFF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" w:type="pct"/>
            <w:vMerge w:val="restart"/>
            <w:shd w:val="clear" w:color="auto" w:fill="FFFFFF"/>
            <w:vAlign w:val="center"/>
          </w:tcPr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11</w:t>
            </w:r>
          </w:p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" w:type="pct"/>
            <w:vMerge w:val="restart"/>
            <w:shd w:val="clear" w:color="auto" w:fill="FFFFFF"/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12</w:t>
            </w:r>
          </w:p>
          <w:p w:rsidR="0018651B" w:rsidRDefault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" w:type="pct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13</w:t>
            </w:r>
          </w:p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" w:type="pct"/>
            <w:vMerge w:val="restart"/>
            <w:shd w:val="clear" w:color="auto" w:fill="FFFFFF"/>
            <w:vAlign w:val="center"/>
          </w:tcPr>
          <w:p w:rsidR="0018651B" w:rsidRDefault="0018651B" w:rsidP="00CF5CFF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14</w:t>
            </w:r>
          </w:p>
          <w:p w:rsidR="0018651B" w:rsidRDefault="0018651B" w:rsidP="00CF5CFF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" w:type="pct"/>
            <w:vMerge w:val="restart"/>
            <w:shd w:val="clear" w:color="auto" w:fill="FFFFFF"/>
            <w:vAlign w:val="center"/>
          </w:tcPr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15</w:t>
            </w:r>
          </w:p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" w:type="pct"/>
            <w:vMerge w:val="restart"/>
            <w:shd w:val="clear" w:color="auto" w:fill="FFFFFF"/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16</w:t>
            </w:r>
          </w:p>
          <w:p w:rsidR="0018651B" w:rsidRDefault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" w:type="pct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17</w:t>
            </w:r>
          </w:p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" w:type="pct"/>
            <w:vMerge w:val="restart"/>
            <w:shd w:val="clear" w:color="auto" w:fill="FFFFFF"/>
            <w:vAlign w:val="center"/>
          </w:tcPr>
          <w:p w:rsidR="0018651B" w:rsidRDefault="0018651B" w:rsidP="00CF5CFF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18</w:t>
            </w:r>
          </w:p>
          <w:p w:rsidR="0018651B" w:rsidRDefault="0018651B" w:rsidP="00CF5CFF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" w:type="pct"/>
            <w:vMerge w:val="restart"/>
            <w:shd w:val="clear" w:color="auto" w:fill="FFFFFF"/>
            <w:vAlign w:val="center"/>
          </w:tcPr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19</w:t>
            </w:r>
          </w:p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" w:type="pct"/>
            <w:vMerge w:val="restart"/>
            <w:shd w:val="clear" w:color="auto" w:fill="FFFFFF"/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20</w:t>
            </w:r>
          </w:p>
          <w:p w:rsidR="0018651B" w:rsidRDefault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" w:type="pct"/>
            <w:gridSpan w:val="3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21 </w:t>
            </w:r>
          </w:p>
          <w:p w:rsidR="0018651B" w:rsidRDefault="0018651B" w:rsidP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" w:type="pct"/>
            <w:vMerge w:val="restart"/>
            <w:shd w:val="clear" w:color="auto" w:fill="FFFFFF"/>
            <w:vAlign w:val="center"/>
          </w:tcPr>
          <w:p w:rsidR="0018651B" w:rsidRDefault="0018651B" w:rsidP="00C33F19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22 </w:t>
            </w:r>
          </w:p>
          <w:p w:rsidR="0018651B" w:rsidRDefault="0018651B" w:rsidP="00C33F19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" w:type="pct"/>
            <w:vMerge w:val="restart"/>
            <w:shd w:val="clear" w:color="auto" w:fill="FFFFFF"/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23 </w:t>
            </w:r>
          </w:p>
          <w:p w:rsidR="0018651B" w:rsidRDefault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" w:type="pct"/>
            <w:gridSpan w:val="3"/>
            <w:vMerge w:val="restart"/>
            <w:shd w:val="clear" w:color="auto" w:fill="FFFFFF"/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24 </w:t>
            </w:r>
          </w:p>
          <w:p w:rsidR="0018651B" w:rsidRDefault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2" w:type="pct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18651B" w:rsidRDefault="0018651B" w:rsidP="00C33F19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25</w:t>
            </w:r>
          </w:p>
          <w:p w:rsidR="0018651B" w:rsidRDefault="0018651B" w:rsidP="00C33F19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347" w:type="pct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COSTOS</w:t>
            </w:r>
          </w:p>
        </w:tc>
      </w:tr>
      <w:tr w:rsidR="00A21B89" w:rsidTr="00EC1D05">
        <w:trPr>
          <w:trHeight w:val="847"/>
        </w:trPr>
        <w:tc>
          <w:tcPr>
            <w:tcW w:w="91" w:type="pct"/>
            <w:vMerge/>
            <w:shd w:val="clear" w:color="auto" w:fill="000000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Merge/>
            <w:shd w:val="clear" w:color="auto" w:fill="000000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tcMar>
              <w:left w:w="47" w:type="dxa"/>
            </w:tcMar>
            <w:vAlign w:val="center"/>
          </w:tcPr>
          <w:p w:rsidR="0018651B" w:rsidRPr="00C66FBF" w:rsidRDefault="0018651B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C66FBF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MESES</w:t>
            </w:r>
          </w:p>
        </w:tc>
        <w:tc>
          <w:tcPr>
            <w:tcW w:w="318" w:type="pct"/>
            <w:gridSpan w:val="2"/>
            <w:shd w:val="clear" w:color="auto" w:fill="FFFFFF"/>
            <w:tcMar>
              <w:left w:w="47" w:type="dxa"/>
            </w:tcMar>
            <w:vAlign w:val="center"/>
          </w:tcPr>
          <w:p w:rsidR="0018651B" w:rsidRPr="00C66FBF" w:rsidRDefault="0018651B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C66FBF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QUINCENAS</w:t>
            </w:r>
          </w:p>
        </w:tc>
        <w:tc>
          <w:tcPr>
            <w:tcW w:w="136" w:type="pct"/>
            <w:vMerge/>
            <w:shd w:val="clear" w:color="auto" w:fill="000000"/>
            <w:tcMar>
              <w:left w:w="47" w:type="dxa"/>
            </w:tcMar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pct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pct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pct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pct"/>
            <w:vMerge/>
            <w:shd w:val="clear" w:color="auto" w:fill="000000"/>
            <w:tcMar>
              <w:left w:w="47" w:type="dxa"/>
            </w:tcMar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pct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pct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pct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pct"/>
            <w:vMerge/>
            <w:shd w:val="clear" w:color="auto" w:fill="000000"/>
            <w:tcMar>
              <w:left w:w="47" w:type="dxa"/>
            </w:tcMar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pct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pct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pct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pct"/>
            <w:vMerge/>
            <w:shd w:val="clear" w:color="auto" w:fill="000000"/>
            <w:tcMar>
              <w:left w:w="47" w:type="dxa"/>
            </w:tcMar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pct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pct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pct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pct"/>
            <w:vMerge/>
            <w:shd w:val="clear" w:color="auto" w:fill="000000"/>
            <w:tcMar>
              <w:left w:w="47" w:type="dxa"/>
            </w:tcMar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pct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pct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pct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pct"/>
            <w:gridSpan w:val="3"/>
            <w:vMerge/>
            <w:shd w:val="clear" w:color="auto" w:fill="000000"/>
            <w:tcMar>
              <w:left w:w="47" w:type="dxa"/>
            </w:tcMar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pct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pct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" w:type="pct"/>
            <w:gridSpan w:val="3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pct"/>
            <w:vMerge/>
            <w:shd w:val="clear" w:color="auto" w:fill="000000"/>
            <w:tcMar>
              <w:left w:w="47" w:type="dxa"/>
            </w:tcMar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pct"/>
            <w:vMerge/>
            <w:shd w:val="clear" w:color="auto" w:fill="FFFFFF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E1E" w:rsidTr="00642B8E">
        <w:trPr>
          <w:trHeight w:val="256"/>
        </w:trPr>
        <w:tc>
          <w:tcPr>
            <w:tcW w:w="91" w:type="pct"/>
            <w:vMerge w:val="restart"/>
            <w:shd w:val="clear" w:color="auto" w:fill="E0E0E0"/>
            <w:tcMar>
              <w:left w:w="47" w:type="dxa"/>
            </w:tcMar>
            <w:vAlign w:val="center"/>
          </w:tcPr>
          <w:p w:rsidR="00683E1E" w:rsidRDefault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4561" w:type="pct"/>
            <w:gridSpan w:val="34"/>
            <w:shd w:val="clear" w:color="auto" w:fill="9CC2E5" w:themeFill="accent1" w:themeFillTint="99"/>
            <w:tcMar>
              <w:left w:w="47" w:type="dxa"/>
            </w:tcMar>
            <w:vAlign w:val="center"/>
          </w:tcPr>
          <w:p w:rsidR="00683E1E" w:rsidRDefault="00683E1E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Actividad 1 Gestiones administrativas</w:t>
            </w:r>
          </w:p>
        </w:tc>
        <w:tc>
          <w:tcPr>
            <w:tcW w:w="347" w:type="pct"/>
            <w:tcBorders>
              <w:bottom w:val="single" w:sz="18" w:space="0" w:color="000001"/>
            </w:tcBorders>
            <w:shd w:val="clear" w:color="auto" w:fill="CCCCCC"/>
            <w:tcMar>
              <w:left w:w="47" w:type="dxa"/>
            </w:tcMar>
            <w:vAlign w:val="center"/>
          </w:tcPr>
          <w:p w:rsidR="00683E1E" w:rsidRDefault="00683E1E" w:rsidP="000A5D7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C33F19">
              <w:rPr>
                <w:rFonts w:ascii="Arial Narrow" w:hAnsi="Arial Narrow" w:cs="Arial Narrow"/>
                <w:b/>
                <w:sz w:val="20"/>
                <w:szCs w:val="20"/>
              </w:rPr>
              <w:t>$ 0</w:t>
            </w:r>
          </w:p>
        </w:tc>
      </w:tr>
      <w:tr w:rsidR="00A546C0" w:rsidTr="00907564">
        <w:trPr>
          <w:trHeight w:val="256"/>
        </w:trPr>
        <w:tc>
          <w:tcPr>
            <w:tcW w:w="91" w:type="pct"/>
            <w:vMerge/>
            <w:shd w:val="clear" w:color="auto" w:fill="E0E0E0"/>
            <w:tcMar>
              <w:left w:w="47" w:type="dxa"/>
            </w:tcMar>
            <w:vAlign w:val="center"/>
          </w:tcPr>
          <w:p w:rsidR="00683E1E" w:rsidRDefault="00683E1E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" w:type="pct"/>
            <w:tcBorders>
              <w:bottom w:val="single" w:sz="6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683E1E" w:rsidRPr="00AD286B" w:rsidRDefault="00683E1E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1.1</w:t>
            </w:r>
          </w:p>
        </w:tc>
        <w:tc>
          <w:tcPr>
            <w:tcW w:w="537" w:type="pct"/>
            <w:tcBorders>
              <w:bottom w:val="single" w:sz="6" w:space="0" w:color="000001"/>
            </w:tcBorders>
            <w:shd w:val="clear" w:color="auto" w:fill="auto"/>
            <w:vAlign w:val="center"/>
          </w:tcPr>
          <w:p w:rsidR="00683E1E" w:rsidRPr="00E620B3" w:rsidRDefault="00683E1E" w:rsidP="00683E1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14C86">
              <w:rPr>
                <w:rFonts w:ascii="Arial Narrow" w:hAnsi="Arial Narrow" w:cs="Arial"/>
                <w:sz w:val="20"/>
                <w:szCs w:val="20"/>
              </w:rPr>
              <w:t>Gestiones de cumplimiento al Oficio Circular no. SRACP/300/1022/2017, emitido por la Secretaría de la Función Pública</w:t>
            </w:r>
          </w:p>
        </w:tc>
        <w:tc>
          <w:tcPr>
            <w:tcW w:w="199" w:type="pct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83E1E" w:rsidRDefault="00DB5F81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318" w:type="pct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683E1E" w:rsidRDefault="00DB5F81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136" w:type="pct"/>
            <w:tcBorders>
              <w:bottom w:val="single" w:sz="6" w:space="0" w:color="000001"/>
              <w:right w:val="single" w:sz="18" w:space="0" w:color="000001"/>
            </w:tcBorders>
            <w:shd w:val="clear" w:color="auto" w:fill="808080" w:themeFill="background1" w:themeFillShade="80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808080" w:themeFill="background1" w:themeFillShade="80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59" w:type="pct"/>
            <w:gridSpan w:val="2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gridSpan w:val="3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42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47" w:type="pct"/>
            <w:tcBorders>
              <w:left w:val="single" w:sz="18" w:space="0" w:color="000001"/>
              <w:bottom w:val="single" w:sz="6" w:space="0" w:color="000001"/>
            </w:tcBorders>
            <w:shd w:val="clear" w:color="auto" w:fill="auto"/>
            <w:tcMar>
              <w:left w:w="47" w:type="dxa"/>
            </w:tcMar>
          </w:tcPr>
          <w:p w:rsidR="00683E1E" w:rsidRPr="0091274E" w:rsidRDefault="00683E1E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A546C0" w:rsidTr="00907564">
        <w:trPr>
          <w:trHeight w:val="256"/>
        </w:trPr>
        <w:tc>
          <w:tcPr>
            <w:tcW w:w="91" w:type="pct"/>
            <w:vMerge/>
            <w:shd w:val="clear" w:color="auto" w:fill="E0E0E0"/>
            <w:tcMar>
              <w:left w:w="47" w:type="dxa"/>
            </w:tcMar>
            <w:vAlign w:val="center"/>
          </w:tcPr>
          <w:p w:rsidR="00683E1E" w:rsidRDefault="00683E1E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683E1E" w:rsidRPr="00AD286B" w:rsidRDefault="00683E1E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1.2</w:t>
            </w:r>
          </w:p>
        </w:tc>
        <w:tc>
          <w:tcPr>
            <w:tcW w:w="537" w:type="pct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683E1E" w:rsidRPr="00E620B3" w:rsidRDefault="00683E1E" w:rsidP="00683E1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14C86">
              <w:rPr>
                <w:rFonts w:ascii="Arial Narrow" w:hAnsi="Arial Narrow" w:cs="Arial"/>
                <w:sz w:val="20"/>
                <w:szCs w:val="20"/>
              </w:rPr>
              <w:t>Gestiones de autorización de procedimiento administrativo y/o jurídico aplicable, según se desprenda de los resultados de lo señalado en el punto 1.1</w:t>
            </w:r>
          </w:p>
        </w:tc>
        <w:tc>
          <w:tcPr>
            <w:tcW w:w="199" w:type="pct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83E1E" w:rsidRDefault="00DB5F81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31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683E1E" w:rsidRDefault="00DB5F81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136" w:type="pct"/>
            <w:tcBorders>
              <w:top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808080" w:themeFill="background1" w:themeFillShade="80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808080" w:themeFill="background1" w:themeFillShade="80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gridSpan w:val="3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</w:tcBorders>
            <w:shd w:val="clear" w:color="auto" w:fill="auto"/>
            <w:tcMar>
              <w:left w:w="47" w:type="dxa"/>
            </w:tcMar>
          </w:tcPr>
          <w:p w:rsidR="00683E1E" w:rsidRDefault="00683E1E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91274E">
              <w:rPr>
                <w:rFonts w:ascii="Arial Narrow" w:hAnsi="Arial Narrow" w:cs="Arial Narrow"/>
                <w:b/>
                <w:sz w:val="20"/>
                <w:szCs w:val="20"/>
              </w:rPr>
              <w:t>$ 0</w:t>
            </w:r>
          </w:p>
        </w:tc>
      </w:tr>
      <w:tr w:rsidR="00EC1D05" w:rsidTr="00907564">
        <w:trPr>
          <w:trHeight w:val="256"/>
        </w:trPr>
        <w:tc>
          <w:tcPr>
            <w:tcW w:w="91" w:type="pct"/>
            <w:vMerge/>
            <w:shd w:val="clear" w:color="auto" w:fill="E0E0E0"/>
            <w:tcMar>
              <w:left w:w="47" w:type="dxa"/>
            </w:tcMar>
            <w:vAlign w:val="center"/>
          </w:tcPr>
          <w:p w:rsidR="00683E1E" w:rsidRDefault="00683E1E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6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683E1E" w:rsidRPr="00AD286B" w:rsidRDefault="00683E1E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1.3</w:t>
            </w:r>
          </w:p>
        </w:tc>
        <w:tc>
          <w:tcPr>
            <w:tcW w:w="537" w:type="pct"/>
            <w:tcBorders>
              <w:top w:val="single" w:sz="6" w:space="0" w:color="000001"/>
            </w:tcBorders>
            <w:shd w:val="clear" w:color="auto" w:fill="auto"/>
            <w:vAlign w:val="center"/>
          </w:tcPr>
          <w:p w:rsidR="00683E1E" w:rsidRPr="00E620B3" w:rsidRDefault="00683E1E" w:rsidP="00683E1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Gestiones UG de Asuntos Jurídicos de la SEGOB y suscripción del instrumento</w:t>
            </w:r>
          </w:p>
        </w:tc>
        <w:tc>
          <w:tcPr>
            <w:tcW w:w="199" w:type="pct"/>
            <w:tcBorders>
              <w:top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318" w:type="pct"/>
            <w:gridSpan w:val="2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136" w:type="pct"/>
            <w:tcBorders>
              <w:top w:val="single" w:sz="6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808080" w:themeFill="background1" w:themeFillShade="80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808080" w:themeFill="background1" w:themeFillShade="80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808080" w:themeFill="background1" w:themeFillShade="80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36" w:type="pct"/>
            <w:gridSpan w:val="3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83E1E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47" w:type="dxa"/>
            </w:tcMar>
          </w:tcPr>
          <w:p w:rsidR="00683E1E" w:rsidRDefault="00683E1E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91274E">
              <w:rPr>
                <w:rFonts w:ascii="Arial Narrow" w:hAnsi="Arial Narrow" w:cs="Arial Narrow"/>
                <w:b/>
                <w:sz w:val="20"/>
                <w:szCs w:val="20"/>
              </w:rPr>
              <w:t>$ 0</w:t>
            </w:r>
          </w:p>
        </w:tc>
      </w:tr>
      <w:tr w:rsidR="00A546C0" w:rsidTr="005E2C87">
        <w:trPr>
          <w:trHeight w:val="256"/>
        </w:trPr>
        <w:tc>
          <w:tcPr>
            <w:tcW w:w="91" w:type="pct"/>
            <w:vMerge w:val="restart"/>
            <w:shd w:val="clear" w:color="auto" w:fill="E0E0E0"/>
            <w:tcMar>
              <w:left w:w="47" w:type="dxa"/>
            </w:tcMar>
            <w:vAlign w:val="center"/>
          </w:tcPr>
          <w:p w:rsidR="00A546C0" w:rsidRDefault="00A546C0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4561" w:type="pct"/>
            <w:gridSpan w:val="34"/>
            <w:shd w:val="clear" w:color="auto" w:fill="9CC2E5" w:themeFill="accent1" w:themeFillTint="99"/>
            <w:tcMar>
              <w:left w:w="47" w:type="dxa"/>
            </w:tcMar>
            <w:vAlign w:val="center"/>
          </w:tcPr>
          <w:p w:rsidR="00A546C0" w:rsidRDefault="00A546C0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Actividad 2 </w:t>
            </w:r>
            <w:r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>Evaluación de los datos instrumentales, históricos, geológicos y tectónicos.</w:t>
            </w:r>
          </w:p>
        </w:tc>
        <w:tc>
          <w:tcPr>
            <w:tcW w:w="347" w:type="pct"/>
            <w:tcBorders>
              <w:bottom w:val="single" w:sz="18" w:space="0" w:color="000001"/>
            </w:tcBorders>
            <w:shd w:val="clear" w:color="auto" w:fill="CCCCCC"/>
            <w:tcMar>
              <w:left w:w="47" w:type="dxa"/>
            </w:tcMar>
            <w:vAlign w:val="center"/>
          </w:tcPr>
          <w:p w:rsidR="00A546C0" w:rsidRDefault="00A546C0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 </w:t>
            </w:r>
            <w:r w:rsidRPr="00D22B9F">
              <w:rPr>
                <w:rFonts w:ascii="Arial Narrow" w:hAnsi="Arial Narrow" w:cs="Arial Narrow"/>
                <w:b/>
                <w:sz w:val="20"/>
                <w:szCs w:val="20"/>
                <w:shd w:val="clear" w:color="auto" w:fill="D9D9D9"/>
              </w:rPr>
              <w:t>$ 517,000.00</w:t>
            </w:r>
          </w:p>
        </w:tc>
      </w:tr>
      <w:tr w:rsidR="00A546C0" w:rsidTr="00E121FC">
        <w:trPr>
          <w:trHeight w:val="44"/>
        </w:trPr>
        <w:tc>
          <w:tcPr>
            <w:tcW w:w="91" w:type="pct"/>
            <w:vMerge/>
            <w:shd w:val="clear" w:color="auto" w:fill="E0E0E0"/>
            <w:tcMar>
              <w:left w:w="47" w:type="dxa"/>
            </w:tcMar>
            <w:vAlign w:val="center"/>
          </w:tcPr>
          <w:p w:rsidR="00A546C0" w:rsidRDefault="00A546C0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" w:type="pct"/>
            <w:tcBorders>
              <w:bottom w:val="single" w:sz="6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A546C0" w:rsidRDefault="00A546C0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2.1</w:t>
            </w:r>
          </w:p>
        </w:tc>
        <w:tc>
          <w:tcPr>
            <w:tcW w:w="537" w:type="pct"/>
            <w:tcBorders>
              <w:bottom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546C0" w:rsidRDefault="00A546C0" w:rsidP="00683E1E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A</w:t>
            </w:r>
            <w:r w:rsidRPr="000A5D7E">
              <w:rPr>
                <w:rFonts w:ascii="Arial Narrow" w:hAnsi="Arial Narrow" w:cs="Arial Narrow"/>
                <w:sz w:val="20"/>
                <w:szCs w:val="20"/>
                <w:lang w:val="es-ES_tradnl"/>
              </w:rPr>
              <w:t>nálisis de la sismicidad histórica e instrumental y otros datos de recuentos históricos de daños.</w:t>
            </w:r>
          </w:p>
        </w:tc>
        <w:tc>
          <w:tcPr>
            <w:tcW w:w="211" w:type="pct"/>
            <w:gridSpan w:val="2"/>
            <w:tcBorders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7" w:type="dxa"/>
            </w:tcMar>
            <w:vAlign w:val="center"/>
          </w:tcPr>
          <w:p w:rsidR="00A546C0" w:rsidRPr="005976EC" w:rsidRDefault="00A546C0" w:rsidP="00683E1E">
            <w:pPr>
              <w:jc w:val="center"/>
              <w:rPr>
                <w:rFonts w:ascii="Arial Narrow" w:hAnsi="Arial Narrow" w:cs="Century Gothic"/>
                <w:b/>
                <w:sz w:val="20"/>
                <w:szCs w:val="20"/>
              </w:rPr>
            </w:pPr>
            <w:r w:rsidRPr="005976EC">
              <w:rPr>
                <w:rFonts w:ascii="Arial Narrow" w:hAnsi="Arial Narrow" w:cs="Century Gothic"/>
                <w:b/>
                <w:sz w:val="20"/>
                <w:szCs w:val="20"/>
              </w:rPr>
              <w:t>2</w:t>
            </w:r>
          </w:p>
        </w:tc>
        <w:tc>
          <w:tcPr>
            <w:tcW w:w="306" w:type="pc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A546C0" w:rsidRPr="00F32FDB" w:rsidRDefault="00A546C0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F32FDB"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136" w:type="pct"/>
            <w:tcBorders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A546C0" w:rsidRDefault="00A546C0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808080" w:themeFill="background1" w:themeFillShade="80"/>
            <w:tcMar>
              <w:left w:w="4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tcMar>
              <w:left w:w="47" w:type="dxa"/>
            </w:tcMar>
            <w:vAlign w:val="bottom"/>
          </w:tcPr>
          <w:p w:rsidR="00A546C0" w:rsidRDefault="00A546C0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546C0" w:rsidRDefault="00A546C0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546C0" w:rsidRDefault="00A546C0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546C0" w:rsidRDefault="00A546C0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A546C0" w:rsidRDefault="00A546C0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4" w:type="pct"/>
            <w:gridSpan w:val="2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A546C0" w:rsidRDefault="00A546C0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52" w:type="pct"/>
            <w:gridSpan w:val="2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7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left w:val="single" w:sz="18" w:space="0" w:color="000001"/>
              <w:bottom w:val="single" w:sz="6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A546C0" w:rsidRDefault="00A546C0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47" w:type="pct"/>
            <w:tcBorders>
              <w:bottom w:val="single" w:sz="6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A546C0" w:rsidRDefault="00A546C0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$ 237,000.00</w:t>
            </w:r>
          </w:p>
        </w:tc>
      </w:tr>
      <w:tr w:rsidR="00A546C0" w:rsidTr="00E121FC">
        <w:trPr>
          <w:trHeight w:val="558"/>
        </w:trPr>
        <w:tc>
          <w:tcPr>
            <w:tcW w:w="91" w:type="pct"/>
            <w:vMerge/>
            <w:shd w:val="clear" w:color="auto" w:fill="E0E0E0"/>
            <w:tcMar>
              <w:left w:w="47" w:type="dxa"/>
            </w:tcMar>
            <w:vAlign w:val="center"/>
          </w:tcPr>
          <w:p w:rsidR="00A546C0" w:rsidRDefault="00A546C0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6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A546C0" w:rsidRDefault="00A546C0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2.2</w:t>
            </w:r>
          </w:p>
        </w:tc>
        <w:tc>
          <w:tcPr>
            <w:tcW w:w="537" w:type="pct"/>
            <w:tcBorders>
              <w:top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546C0" w:rsidRDefault="00A546C0" w:rsidP="00683E1E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4E5897">
              <w:rPr>
                <w:rFonts w:ascii="Arial Narrow" w:hAnsi="Arial Narrow" w:cs="Arial Narrow"/>
                <w:sz w:val="20"/>
                <w:szCs w:val="20"/>
                <w:lang w:val="es-ES_tradnl"/>
              </w:rPr>
              <w:t>Recopilación de información bibliográfica sobre geología y tectónica de la región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11" w:type="pct"/>
            <w:gridSpan w:val="2"/>
            <w:tcBorders>
              <w:top w:val="single" w:sz="6" w:space="0" w:color="000001"/>
              <w:right w:val="single" w:sz="6" w:space="0" w:color="000001"/>
            </w:tcBorders>
            <w:shd w:val="clear" w:color="auto" w:fill="FFFFFF"/>
            <w:tcMar>
              <w:left w:w="67" w:type="dxa"/>
            </w:tcMar>
            <w:vAlign w:val="center"/>
          </w:tcPr>
          <w:p w:rsidR="00A546C0" w:rsidRPr="005976EC" w:rsidRDefault="00A546C0" w:rsidP="00683E1E">
            <w:pPr>
              <w:jc w:val="center"/>
              <w:rPr>
                <w:rFonts w:ascii="Arial Narrow" w:hAnsi="Arial Narrow" w:cs="Century Gothic"/>
                <w:b/>
                <w:sz w:val="20"/>
                <w:szCs w:val="20"/>
              </w:rPr>
            </w:pPr>
            <w:r w:rsidRPr="005976EC">
              <w:rPr>
                <w:rFonts w:ascii="Arial Narrow" w:hAnsi="Arial Narrow" w:cs="Century Gothic"/>
                <w:b/>
                <w:sz w:val="20"/>
                <w:szCs w:val="20"/>
              </w:rPr>
              <w:t>2</w:t>
            </w:r>
          </w:p>
        </w:tc>
        <w:tc>
          <w:tcPr>
            <w:tcW w:w="306" w:type="pc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A546C0" w:rsidRPr="00F32FDB" w:rsidRDefault="00A546C0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F32FDB"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136" w:type="pct"/>
            <w:tcBorders>
              <w:top w:val="single" w:sz="6" w:space="0" w:color="000001"/>
              <w:right w:val="single" w:sz="18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808080" w:themeFill="background1" w:themeFillShade="80"/>
            <w:tcMar>
              <w:left w:w="4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FFFFFF"/>
            <w:tcMar>
              <w:left w:w="4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4" w:type="pct"/>
            <w:gridSpan w:val="2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52" w:type="pct"/>
            <w:gridSpan w:val="2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1"/>
              <w:left w:val="single" w:sz="18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A546C0" w:rsidRDefault="00A546C0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$ 130,000.00</w:t>
            </w:r>
          </w:p>
        </w:tc>
      </w:tr>
    </w:tbl>
    <w:p w:rsidR="00EC1D05" w:rsidRDefault="00EC1D05">
      <w:r>
        <w:br w:type="page"/>
      </w:r>
    </w:p>
    <w:tbl>
      <w:tblPr>
        <w:tblW w:w="5000" w:type="pct"/>
        <w:tblBorders>
          <w:top w:val="single" w:sz="18" w:space="0" w:color="000001"/>
          <w:left w:val="single" w:sz="18" w:space="0" w:color="000001"/>
          <w:bottom w:val="single" w:sz="18" w:space="0" w:color="000001"/>
          <w:right w:val="nil"/>
          <w:insideH w:val="single" w:sz="18" w:space="0" w:color="000001"/>
          <w:insideV w:val="nil"/>
        </w:tblBorders>
        <w:tblCellMar>
          <w:left w:w="85" w:type="dxa"/>
        </w:tblCellMar>
        <w:tblLook w:val="04A0" w:firstRow="1" w:lastRow="0" w:firstColumn="1" w:lastColumn="0" w:noHBand="0" w:noVBand="1"/>
      </w:tblPr>
      <w:tblGrid>
        <w:gridCol w:w="1545"/>
        <w:gridCol w:w="1426"/>
        <w:gridCol w:w="2852"/>
        <w:gridCol w:w="11694"/>
      </w:tblGrid>
      <w:tr w:rsidR="00764CD7" w:rsidTr="00795D5E">
        <w:trPr>
          <w:trHeight w:val="342"/>
        </w:trPr>
        <w:tc>
          <w:tcPr>
            <w:tcW w:w="441" w:type="pc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nil"/>
            </w:tcBorders>
            <w:shd w:val="clear" w:color="auto" w:fill="339966"/>
            <w:tcMar>
              <w:left w:w="85" w:type="dxa"/>
            </w:tcMar>
            <w:vAlign w:val="center"/>
          </w:tcPr>
          <w:p w:rsidR="00764CD7" w:rsidRDefault="00764CD7" w:rsidP="00795D5E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lastRenderedPageBreak/>
              <w:t>SOLICITANTE</w:t>
            </w:r>
          </w:p>
        </w:tc>
        <w:tc>
          <w:tcPr>
            <w:tcW w:w="407" w:type="pct"/>
            <w:tcBorders>
              <w:top w:val="single" w:sz="18" w:space="0" w:color="000001"/>
              <w:left w:val="single" w:sz="2" w:space="0" w:color="000001"/>
              <w:bottom w:val="single" w:sz="18" w:space="0" w:color="000001"/>
              <w:right w:val="nil"/>
            </w:tcBorders>
            <w:shd w:val="clear" w:color="auto" w:fill="FFFFFF"/>
            <w:tcMar>
              <w:left w:w="105" w:type="dxa"/>
            </w:tcMar>
            <w:vAlign w:val="center"/>
          </w:tcPr>
          <w:p w:rsidR="00764CD7" w:rsidRDefault="00764CD7" w:rsidP="00795D5E">
            <w:pPr>
              <w:tabs>
                <w:tab w:val="center" w:pos="4252"/>
                <w:tab w:val="right" w:pos="8504"/>
              </w:tabs>
              <w:ind w:left="-104"/>
              <w:jc w:val="center"/>
              <w:rPr>
                <w:rFonts w:ascii="Century Gothic" w:hAnsi="Century Gothic" w:cs="Century Gothic"/>
                <w:b/>
              </w:rPr>
            </w:pPr>
            <w:r>
              <w:rPr>
                <w:rFonts w:ascii="Century Gothic" w:hAnsi="Century Gothic" w:cs="Century Gothic"/>
                <w:b/>
              </w:rPr>
              <w:t>CENAPRED</w:t>
            </w:r>
          </w:p>
        </w:tc>
        <w:tc>
          <w:tcPr>
            <w:tcW w:w="814" w:type="pct"/>
            <w:tcBorders>
              <w:top w:val="single" w:sz="18" w:space="0" w:color="000001"/>
              <w:left w:val="single" w:sz="2" w:space="0" w:color="000001"/>
              <w:bottom w:val="single" w:sz="18" w:space="0" w:color="000001"/>
              <w:right w:val="nil"/>
            </w:tcBorders>
            <w:shd w:val="clear" w:color="auto" w:fill="339966"/>
            <w:tcMar>
              <w:left w:w="105" w:type="dxa"/>
            </w:tcMar>
            <w:vAlign w:val="center"/>
          </w:tcPr>
          <w:p w:rsidR="00764CD7" w:rsidRDefault="00764CD7" w:rsidP="00795D5E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PROYECTO  DE INVESTIGACIÓN</w:t>
            </w:r>
          </w:p>
        </w:tc>
        <w:tc>
          <w:tcPr>
            <w:tcW w:w="3337" w:type="pct"/>
            <w:tcBorders>
              <w:top w:val="single" w:sz="18" w:space="0" w:color="000001"/>
              <w:left w:val="single" w:sz="2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105" w:type="dxa"/>
            </w:tcMar>
            <w:vAlign w:val="center"/>
          </w:tcPr>
          <w:p w:rsidR="00764CD7" w:rsidRPr="000A5D7E" w:rsidRDefault="00764CD7" w:rsidP="00795D5E">
            <w:pPr>
              <w:tabs>
                <w:tab w:val="center" w:pos="4252"/>
                <w:tab w:val="right" w:pos="8504"/>
              </w:tabs>
              <w:ind w:left="-104"/>
              <w:jc w:val="both"/>
              <w:rPr>
                <w:rFonts w:ascii="Arial Narrow" w:hAnsi="Arial Narrow" w:cs="Century Gothic"/>
                <w:b/>
              </w:rPr>
            </w:pPr>
            <w:r w:rsidRPr="000A5D7E">
              <w:rPr>
                <w:rFonts w:ascii="Arial Narrow" w:hAnsi="Arial Narrow"/>
                <w:b/>
              </w:rPr>
              <w:t xml:space="preserve">Estudio Paleosismológico y </w:t>
            </w:r>
            <w:r>
              <w:rPr>
                <w:rFonts w:ascii="Arial Narrow" w:hAnsi="Arial Narrow"/>
                <w:b/>
              </w:rPr>
              <w:t>de Sismología Observacional del S</w:t>
            </w:r>
            <w:r w:rsidRPr="000A5D7E">
              <w:rPr>
                <w:rFonts w:ascii="Arial Narrow" w:hAnsi="Arial Narrow"/>
                <w:b/>
              </w:rPr>
              <w:t>ismo de Ameca de 1567/68, en la zona occidental de la Faja Volcánica Trans-Mexicana y sus repercusiones para la determinación del riesgo sísmico de la región Jalisco-Colima.</w:t>
            </w:r>
          </w:p>
        </w:tc>
      </w:tr>
    </w:tbl>
    <w:p w:rsidR="00016261" w:rsidRDefault="00016261"/>
    <w:tbl>
      <w:tblPr>
        <w:tblW w:w="5000" w:type="pct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left w:w="47" w:type="dxa"/>
          <w:right w:w="70" w:type="dxa"/>
        </w:tblCellMar>
        <w:tblLook w:val="04A0" w:firstRow="1" w:lastRow="0" w:firstColumn="1" w:lastColumn="0" w:noHBand="0" w:noVBand="1"/>
      </w:tblPr>
      <w:tblGrid>
        <w:gridCol w:w="316"/>
        <w:gridCol w:w="346"/>
        <w:gridCol w:w="1727"/>
        <w:gridCol w:w="710"/>
        <w:gridCol w:w="940"/>
        <w:gridCol w:w="473"/>
        <w:gridCol w:w="493"/>
        <w:gridCol w:w="493"/>
        <w:gridCol w:w="493"/>
        <w:gridCol w:w="473"/>
        <w:gridCol w:w="493"/>
        <w:gridCol w:w="493"/>
        <w:gridCol w:w="493"/>
        <w:gridCol w:w="473"/>
        <w:gridCol w:w="493"/>
        <w:gridCol w:w="493"/>
        <w:gridCol w:w="493"/>
        <w:gridCol w:w="473"/>
        <w:gridCol w:w="493"/>
        <w:gridCol w:w="493"/>
        <w:gridCol w:w="493"/>
        <w:gridCol w:w="473"/>
        <w:gridCol w:w="493"/>
        <w:gridCol w:w="493"/>
        <w:gridCol w:w="476"/>
        <w:gridCol w:w="17"/>
        <w:gridCol w:w="414"/>
        <w:gridCol w:w="59"/>
        <w:gridCol w:w="476"/>
        <w:gridCol w:w="17"/>
        <w:gridCol w:w="493"/>
        <w:gridCol w:w="493"/>
        <w:gridCol w:w="478"/>
        <w:gridCol w:w="1212"/>
      </w:tblGrid>
      <w:tr w:rsidR="00AA31ED" w:rsidTr="00B93182">
        <w:trPr>
          <w:trHeight w:val="415"/>
        </w:trPr>
        <w:tc>
          <w:tcPr>
            <w:tcW w:w="91" w:type="pct"/>
            <w:vMerge w:val="restart"/>
            <w:shd w:val="clear" w:color="auto" w:fill="E0E0E0"/>
            <w:tcMar>
              <w:left w:w="47" w:type="dxa"/>
            </w:tcMar>
            <w:vAlign w:val="center"/>
          </w:tcPr>
          <w:p w:rsidR="00AA31ED" w:rsidRDefault="00AA31ED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N°</w:t>
            </w:r>
          </w:p>
        </w:tc>
        <w:tc>
          <w:tcPr>
            <w:tcW w:w="595" w:type="pct"/>
            <w:gridSpan w:val="2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AA31ED" w:rsidRPr="004E5897" w:rsidRDefault="00AA31ED" w:rsidP="00AF7F8C">
            <w:pPr>
              <w:jc w:val="center"/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ACTIVIDADES</w:t>
            </w:r>
          </w:p>
        </w:tc>
        <w:tc>
          <w:tcPr>
            <w:tcW w:w="474" w:type="pct"/>
            <w:gridSpan w:val="2"/>
            <w:shd w:val="clear" w:color="auto" w:fill="FFFFFF"/>
            <w:tcMar>
              <w:left w:w="67" w:type="dxa"/>
            </w:tcMar>
          </w:tcPr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PLAZO</w:t>
            </w:r>
          </w:p>
        </w:tc>
        <w:tc>
          <w:tcPr>
            <w:tcW w:w="136" w:type="pct"/>
            <w:vMerge w:val="restart"/>
            <w:shd w:val="clear" w:color="auto" w:fill="FFFFFF" w:themeFill="background1"/>
            <w:tcMar>
              <w:left w:w="47" w:type="dxa"/>
            </w:tcMar>
            <w:vAlign w:val="center"/>
          </w:tcPr>
          <w:p w:rsidR="00AA31ED" w:rsidRDefault="00AA31ED" w:rsidP="00EC1D05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1</w:t>
            </w:r>
          </w:p>
          <w:p w:rsidR="00AA31ED" w:rsidRDefault="00AA31ED" w:rsidP="00EC1D05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AA31ED" w:rsidRPr="0018651B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 w:rsidRPr="0018651B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2 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AA31ED" w:rsidRPr="0018651B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 w:rsidRPr="0018651B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3</w:t>
            </w:r>
          </w:p>
          <w:p w:rsidR="00AA31ED" w:rsidRPr="0018651B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 w:rsidRPr="0018651B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AA31ED" w:rsidRPr="0018651B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 w:rsidRPr="0018651B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4</w:t>
            </w:r>
          </w:p>
          <w:p w:rsidR="00AA31ED" w:rsidRPr="0018651B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 w:rsidRPr="0018651B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" w:type="pct"/>
            <w:vMerge w:val="restart"/>
            <w:shd w:val="clear" w:color="auto" w:fill="FFFFFF" w:themeFill="background1"/>
            <w:tcMar>
              <w:left w:w="47" w:type="dxa"/>
            </w:tcMar>
            <w:vAlign w:val="center"/>
          </w:tcPr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5</w:t>
            </w:r>
          </w:p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6</w:t>
            </w:r>
          </w:p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7</w:t>
            </w:r>
          </w:p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8</w:t>
            </w:r>
          </w:p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" w:type="pct"/>
            <w:vMerge w:val="restart"/>
            <w:shd w:val="clear" w:color="auto" w:fill="FFFFFF" w:themeFill="background1"/>
            <w:tcMar>
              <w:left w:w="47" w:type="dxa"/>
            </w:tcMar>
            <w:vAlign w:val="center"/>
          </w:tcPr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9 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10</w:t>
            </w:r>
          </w:p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11</w:t>
            </w:r>
          </w:p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12</w:t>
            </w:r>
          </w:p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" w:type="pct"/>
            <w:vMerge w:val="restart"/>
            <w:shd w:val="clear" w:color="auto" w:fill="FFFFFF" w:themeFill="background1"/>
            <w:tcMar>
              <w:left w:w="47" w:type="dxa"/>
            </w:tcMar>
            <w:vAlign w:val="center"/>
          </w:tcPr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13</w:t>
            </w:r>
          </w:p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14</w:t>
            </w:r>
          </w:p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15</w:t>
            </w:r>
          </w:p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16</w:t>
            </w:r>
          </w:p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" w:type="pct"/>
            <w:vMerge w:val="restart"/>
            <w:shd w:val="clear" w:color="auto" w:fill="FFFFFF" w:themeFill="background1"/>
            <w:tcMar>
              <w:left w:w="47" w:type="dxa"/>
            </w:tcMar>
            <w:vAlign w:val="center"/>
          </w:tcPr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17</w:t>
            </w:r>
          </w:p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18</w:t>
            </w:r>
          </w:p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19</w:t>
            </w:r>
          </w:p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gridSpan w:val="2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20</w:t>
            </w:r>
          </w:p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" w:type="pct"/>
            <w:gridSpan w:val="2"/>
            <w:vMerge w:val="restart"/>
            <w:shd w:val="clear" w:color="auto" w:fill="FFFFFF" w:themeFill="background1"/>
            <w:tcMar>
              <w:left w:w="47" w:type="dxa"/>
            </w:tcMar>
            <w:vAlign w:val="center"/>
          </w:tcPr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21 </w:t>
            </w:r>
          </w:p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gridSpan w:val="2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22 </w:t>
            </w:r>
          </w:p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23 </w:t>
            </w:r>
          </w:p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24 </w:t>
            </w:r>
          </w:p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" w:type="pct"/>
            <w:vMerge w:val="restart"/>
            <w:shd w:val="clear" w:color="auto" w:fill="FFFFFF" w:themeFill="background1"/>
            <w:tcMar>
              <w:left w:w="47" w:type="dxa"/>
            </w:tcMar>
            <w:vAlign w:val="center"/>
          </w:tcPr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25</w:t>
            </w:r>
          </w:p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347" w:type="pct"/>
            <w:vMerge w:val="restart"/>
            <w:shd w:val="clear" w:color="auto" w:fill="auto"/>
            <w:tcMar>
              <w:left w:w="47" w:type="dxa"/>
            </w:tcMar>
            <w:vAlign w:val="center"/>
          </w:tcPr>
          <w:p w:rsidR="00AA31ED" w:rsidRDefault="00AA31ED" w:rsidP="00795D5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COSTOS</w:t>
            </w:r>
          </w:p>
        </w:tc>
      </w:tr>
      <w:tr w:rsidR="00AA31ED" w:rsidTr="00B93182">
        <w:trPr>
          <w:trHeight w:val="414"/>
        </w:trPr>
        <w:tc>
          <w:tcPr>
            <w:tcW w:w="91" w:type="pct"/>
            <w:vMerge/>
            <w:shd w:val="clear" w:color="auto" w:fill="E0E0E0"/>
            <w:tcMar>
              <w:left w:w="47" w:type="dxa"/>
            </w:tcMar>
            <w:vAlign w:val="center"/>
          </w:tcPr>
          <w:p w:rsidR="00AA31ED" w:rsidRDefault="00AA31ED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vMerge/>
            <w:shd w:val="clear" w:color="auto" w:fill="FFFFFF"/>
            <w:tcMar>
              <w:left w:w="47" w:type="dxa"/>
            </w:tcMar>
            <w:vAlign w:val="center"/>
          </w:tcPr>
          <w:p w:rsidR="00AA31ED" w:rsidRPr="004E5897" w:rsidRDefault="00AA31ED" w:rsidP="00683E1E">
            <w:pPr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</w:p>
        </w:tc>
        <w:tc>
          <w:tcPr>
            <w:tcW w:w="204" w:type="pct"/>
            <w:shd w:val="clear" w:color="auto" w:fill="FFFFFF"/>
            <w:tcMar>
              <w:left w:w="67" w:type="dxa"/>
            </w:tcMar>
            <w:vAlign w:val="center"/>
          </w:tcPr>
          <w:p w:rsidR="00AA31ED" w:rsidRPr="00C66FBF" w:rsidRDefault="00AA31ED" w:rsidP="00795D5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C66FBF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MESES</w:t>
            </w:r>
          </w:p>
        </w:tc>
        <w:tc>
          <w:tcPr>
            <w:tcW w:w="270" w:type="pct"/>
            <w:shd w:val="clear" w:color="auto" w:fill="FFFFFF"/>
            <w:tcMar>
              <w:left w:w="47" w:type="dxa"/>
            </w:tcMar>
            <w:vAlign w:val="center"/>
          </w:tcPr>
          <w:p w:rsidR="00AA31ED" w:rsidRPr="00C66FBF" w:rsidRDefault="00C66FBF" w:rsidP="00795D5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C66FBF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QUINCENAS</w:t>
            </w:r>
          </w:p>
        </w:tc>
        <w:tc>
          <w:tcPr>
            <w:tcW w:w="136" w:type="pct"/>
            <w:vMerge/>
            <w:shd w:val="clear" w:color="auto" w:fill="FFFFFF" w:themeFill="background1"/>
            <w:tcMar>
              <w:left w:w="47" w:type="dxa"/>
            </w:tcMar>
            <w:vAlign w:val="bottom"/>
          </w:tcPr>
          <w:p w:rsidR="00AA31ED" w:rsidRDefault="00AA31ED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AA31ED" w:rsidRDefault="00AA31ED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AA31ED" w:rsidRDefault="00AA31ED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AA31ED" w:rsidRDefault="00AA31ED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vMerge/>
            <w:shd w:val="clear" w:color="auto" w:fill="FFFFFF" w:themeFill="background1"/>
            <w:tcMar>
              <w:left w:w="47" w:type="dxa"/>
            </w:tcMar>
            <w:vAlign w:val="bottom"/>
          </w:tcPr>
          <w:p w:rsidR="00AA31ED" w:rsidRDefault="00AA31ED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AA31ED" w:rsidRDefault="00AA31ED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AA31ED" w:rsidRDefault="00AA31ED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AA31ED" w:rsidRDefault="00AA31ED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vMerge/>
            <w:shd w:val="clear" w:color="auto" w:fill="FFFFFF" w:themeFill="background1"/>
            <w:tcMar>
              <w:left w:w="47" w:type="dxa"/>
            </w:tcMar>
            <w:vAlign w:val="bottom"/>
          </w:tcPr>
          <w:p w:rsidR="00AA31ED" w:rsidRDefault="00AA31ED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AA31ED" w:rsidRDefault="00AA31ED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AA31ED" w:rsidRDefault="00AA31ED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AA31ED" w:rsidRDefault="00AA31ED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vMerge/>
            <w:shd w:val="clear" w:color="auto" w:fill="FFFFFF" w:themeFill="background1"/>
            <w:tcMar>
              <w:left w:w="47" w:type="dxa"/>
            </w:tcMar>
            <w:vAlign w:val="bottom"/>
          </w:tcPr>
          <w:p w:rsidR="00AA31ED" w:rsidRDefault="00AA31ED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AA31ED" w:rsidRDefault="00AA31ED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AA31ED" w:rsidRDefault="00AA31ED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AA31ED" w:rsidRDefault="00AA31ED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vMerge/>
            <w:shd w:val="clear" w:color="auto" w:fill="FFFFFF" w:themeFill="background1"/>
            <w:tcMar>
              <w:left w:w="47" w:type="dxa"/>
            </w:tcMar>
            <w:vAlign w:val="bottom"/>
          </w:tcPr>
          <w:p w:rsidR="00AA31ED" w:rsidRDefault="00AA31ED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AA31ED" w:rsidRDefault="00AA31ED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AA31ED" w:rsidRDefault="00AA31ED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gridSpan w:val="2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AA31ED" w:rsidRDefault="00AA31ED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vMerge/>
            <w:shd w:val="clear" w:color="auto" w:fill="FFFFFF" w:themeFill="background1"/>
            <w:tcMar>
              <w:left w:w="47" w:type="dxa"/>
            </w:tcMar>
            <w:vAlign w:val="bottom"/>
          </w:tcPr>
          <w:p w:rsidR="00AA31ED" w:rsidRDefault="00AA31ED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gridSpan w:val="2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AA31ED" w:rsidRDefault="00AA31ED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AA31ED" w:rsidRDefault="00AA31ED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AA31ED" w:rsidRDefault="00AA31ED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vMerge/>
            <w:shd w:val="clear" w:color="auto" w:fill="FFFFFF" w:themeFill="background1"/>
            <w:tcMar>
              <w:left w:w="47" w:type="dxa"/>
            </w:tcMar>
            <w:vAlign w:val="bottom"/>
          </w:tcPr>
          <w:p w:rsidR="00AA31ED" w:rsidRDefault="00AA31ED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47" w:type="pct"/>
            <w:vMerge/>
            <w:shd w:val="clear" w:color="auto" w:fill="auto"/>
            <w:tcMar>
              <w:left w:w="47" w:type="dxa"/>
            </w:tcMar>
            <w:vAlign w:val="center"/>
          </w:tcPr>
          <w:p w:rsidR="00AA31ED" w:rsidRDefault="00AA31ED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016261" w:rsidTr="00016261">
        <w:trPr>
          <w:trHeight w:val="915"/>
        </w:trPr>
        <w:tc>
          <w:tcPr>
            <w:tcW w:w="91" w:type="pct"/>
            <w:shd w:val="clear" w:color="auto" w:fill="E0E0E0"/>
            <w:tcMar>
              <w:left w:w="47" w:type="dxa"/>
            </w:tcMar>
            <w:vAlign w:val="center"/>
          </w:tcPr>
          <w:p w:rsidR="00A546C0" w:rsidRDefault="00016261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99" w:type="pct"/>
            <w:shd w:val="clear" w:color="auto" w:fill="FFFFFF"/>
            <w:tcMar>
              <w:left w:w="47" w:type="dxa"/>
            </w:tcMar>
            <w:vAlign w:val="center"/>
          </w:tcPr>
          <w:p w:rsidR="00A546C0" w:rsidRDefault="00A546C0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2.3</w:t>
            </w:r>
          </w:p>
        </w:tc>
        <w:tc>
          <w:tcPr>
            <w:tcW w:w="496" w:type="pct"/>
            <w:shd w:val="clear" w:color="auto" w:fill="FFFFFF"/>
            <w:tcMar>
              <w:left w:w="67" w:type="dxa"/>
            </w:tcMar>
            <w:vAlign w:val="center"/>
          </w:tcPr>
          <w:p w:rsidR="00A546C0" w:rsidRPr="004E5897" w:rsidRDefault="00A546C0" w:rsidP="00683E1E">
            <w:pPr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  <w:r w:rsidRPr="004E5897">
              <w:rPr>
                <w:rFonts w:ascii="Arial Narrow" w:hAnsi="Arial Narrow" w:cs="Arial Narrow"/>
                <w:sz w:val="20"/>
                <w:szCs w:val="20"/>
                <w:lang w:val="es-ES_tradnl"/>
              </w:rPr>
              <w:t>Cartografía preliminar de fallas potencialmente activas.</w:t>
            </w:r>
          </w:p>
        </w:tc>
        <w:tc>
          <w:tcPr>
            <w:tcW w:w="204" w:type="pct"/>
            <w:shd w:val="clear" w:color="auto" w:fill="FFFFFF"/>
            <w:tcMar>
              <w:left w:w="67" w:type="dxa"/>
            </w:tcMar>
            <w:vAlign w:val="center"/>
          </w:tcPr>
          <w:p w:rsidR="00A546C0" w:rsidRPr="005976EC" w:rsidRDefault="00A546C0" w:rsidP="00683E1E">
            <w:pPr>
              <w:jc w:val="center"/>
              <w:rPr>
                <w:rFonts w:ascii="Arial Narrow" w:hAnsi="Arial Narrow" w:cs="Century Gothic"/>
                <w:b/>
                <w:sz w:val="20"/>
                <w:szCs w:val="20"/>
              </w:rPr>
            </w:pPr>
            <w:r w:rsidRPr="005976EC">
              <w:rPr>
                <w:rFonts w:ascii="Arial Narrow" w:hAnsi="Arial Narrow" w:cs="Century Gothic"/>
                <w:b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FFFFFF"/>
            <w:tcMar>
              <w:left w:w="47" w:type="dxa"/>
            </w:tcMar>
            <w:vAlign w:val="center"/>
          </w:tcPr>
          <w:p w:rsidR="00A546C0" w:rsidRPr="00F32FDB" w:rsidRDefault="00A546C0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F32FDB"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136" w:type="pct"/>
            <w:shd w:val="clear" w:color="auto" w:fill="auto"/>
            <w:tcMar>
              <w:left w:w="4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  <w:tcMar>
              <w:left w:w="4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808080" w:themeFill="background1" w:themeFillShade="80"/>
            <w:tcMar>
              <w:left w:w="4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FFFFFF"/>
            <w:tcMar>
              <w:left w:w="4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FFFFFF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FFFFFF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FFFFFF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  <w:tcMar>
              <w:left w:w="4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gridSpan w:val="2"/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shd w:val="clear" w:color="auto" w:fill="auto"/>
            <w:tcMar>
              <w:left w:w="4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gridSpan w:val="2"/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  <w:tcMar>
              <w:left w:w="6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  <w:tcMar>
              <w:left w:w="47" w:type="dxa"/>
            </w:tcMar>
            <w:vAlign w:val="bottom"/>
          </w:tcPr>
          <w:p w:rsidR="00A546C0" w:rsidRDefault="00A546C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  <w:tcMar>
              <w:left w:w="47" w:type="dxa"/>
            </w:tcMar>
            <w:vAlign w:val="center"/>
          </w:tcPr>
          <w:p w:rsidR="00A546C0" w:rsidRDefault="00A546C0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$ 150,000.00</w:t>
            </w:r>
          </w:p>
        </w:tc>
      </w:tr>
      <w:tr w:rsidR="00683E1E" w:rsidTr="00193848">
        <w:trPr>
          <w:trHeight w:val="274"/>
        </w:trPr>
        <w:tc>
          <w:tcPr>
            <w:tcW w:w="91" w:type="pct"/>
            <w:vMerge w:val="restart"/>
            <w:shd w:val="clear" w:color="auto" w:fill="E0E0E0"/>
            <w:tcMar>
              <w:left w:w="47" w:type="dxa"/>
            </w:tcMar>
            <w:vAlign w:val="center"/>
          </w:tcPr>
          <w:p w:rsidR="00683E1E" w:rsidRDefault="00683E1E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4562" w:type="pct"/>
            <w:gridSpan w:val="32"/>
            <w:shd w:val="clear" w:color="auto" w:fill="9CC2E5" w:themeFill="accent1" w:themeFillTint="99"/>
            <w:tcMar>
              <w:left w:w="47" w:type="dxa"/>
            </w:tcMar>
            <w:vAlign w:val="center"/>
          </w:tcPr>
          <w:p w:rsidR="00683E1E" w:rsidRPr="005976EC" w:rsidRDefault="00683E1E" w:rsidP="00683E1E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976EC">
              <w:rPr>
                <w:rFonts w:ascii="Arial Narrow" w:hAnsi="Arial Narrow" w:cs="Arial Narrow"/>
                <w:b/>
                <w:sz w:val="20"/>
                <w:szCs w:val="20"/>
              </w:rPr>
              <w:t xml:space="preserve">Actividad 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>3</w:t>
            </w:r>
            <w:r w:rsidRPr="005976EC">
              <w:rPr>
                <w:rFonts w:ascii="Arial Narrow" w:hAnsi="Arial Narrow" w:cs="Arial Narrow"/>
                <w:b/>
                <w:sz w:val="20"/>
                <w:szCs w:val="20"/>
              </w:rPr>
              <w:t xml:space="preserve"> </w:t>
            </w:r>
            <w:r w:rsidRPr="005976EC"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>Selección de las fallas activas, estudio geomorfológico y estructural de campo y s</w:t>
            </w:r>
            <w:r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 xml:space="preserve">elección </w:t>
            </w:r>
            <w:r w:rsidRPr="005976EC"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>de sitios para estudio paleosismológico.</w:t>
            </w:r>
            <w:r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 xml:space="preserve"> Inicio de Monitoreo micro-sísmico.</w:t>
            </w:r>
          </w:p>
        </w:tc>
        <w:tc>
          <w:tcPr>
            <w:tcW w:w="347" w:type="pct"/>
            <w:tcBorders>
              <w:bottom w:val="single" w:sz="18" w:space="0" w:color="000001"/>
            </w:tcBorders>
            <w:shd w:val="clear" w:color="auto" w:fill="CCCCCC"/>
            <w:tcMar>
              <w:left w:w="47" w:type="dxa"/>
            </w:tcMar>
            <w:vAlign w:val="center"/>
          </w:tcPr>
          <w:p w:rsidR="00683E1E" w:rsidRDefault="00683E1E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$ 1,322,000.00</w:t>
            </w:r>
          </w:p>
        </w:tc>
      </w:tr>
      <w:tr w:rsidR="00AA31ED" w:rsidTr="00E121FC">
        <w:trPr>
          <w:trHeight w:val="69"/>
        </w:trPr>
        <w:tc>
          <w:tcPr>
            <w:tcW w:w="91" w:type="pct"/>
            <w:vMerge/>
            <w:shd w:val="clear" w:color="auto" w:fill="E0E0E0"/>
            <w:tcMar>
              <w:left w:w="47" w:type="dxa"/>
            </w:tcMar>
            <w:vAlign w:val="center"/>
          </w:tcPr>
          <w:p w:rsidR="00683E1E" w:rsidRDefault="00683E1E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99" w:type="pct"/>
            <w:tcBorders>
              <w:bottom w:val="single" w:sz="6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683E1E" w:rsidRDefault="00683E1E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3.1</w:t>
            </w:r>
          </w:p>
        </w:tc>
        <w:tc>
          <w:tcPr>
            <w:tcW w:w="496" w:type="pct"/>
            <w:tcBorders>
              <w:bottom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683E1E" w:rsidRDefault="00683E1E" w:rsidP="00683E1E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E</w:t>
            </w:r>
            <w:r w:rsidRPr="004E5897">
              <w:rPr>
                <w:rFonts w:ascii="Arial Narrow" w:hAnsi="Arial Narrow" w:cs="Arial Narrow"/>
                <w:sz w:val="20"/>
                <w:szCs w:val="20"/>
                <w:lang w:val="es-ES_tradnl"/>
              </w:rPr>
              <w:t>studio del relieve mediante la fotointerpretación de pares estereoscópicos (de varias escalas) y análisis de fotografías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, imágenes de</w:t>
            </w:r>
            <w:r w:rsidRPr="004E5897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satélite y modelos digitales del terreno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04" w:type="pct"/>
            <w:tcBorders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7" w:type="dxa"/>
            </w:tcMar>
            <w:vAlign w:val="center"/>
          </w:tcPr>
          <w:p w:rsidR="00683E1E" w:rsidRPr="005976EC" w:rsidRDefault="00683E1E" w:rsidP="000E6E36">
            <w:pPr>
              <w:jc w:val="center"/>
              <w:rPr>
                <w:rFonts w:ascii="Arial Narrow" w:hAnsi="Arial Narrow" w:cs="Century Gothic"/>
                <w:b/>
                <w:sz w:val="20"/>
                <w:szCs w:val="20"/>
              </w:rPr>
            </w:pPr>
            <w:r w:rsidRPr="005976EC">
              <w:rPr>
                <w:rFonts w:ascii="Arial Narrow" w:hAnsi="Arial Narrow" w:cs="Century Gothic"/>
                <w:b/>
                <w:sz w:val="20"/>
                <w:szCs w:val="20"/>
              </w:rPr>
              <w:t>2</w:t>
            </w:r>
          </w:p>
        </w:tc>
        <w:tc>
          <w:tcPr>
            <w:tcW w:w="270" w:type="pc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683E1E" w:rsidRPr="00F32FDB" w:rsidRDefault="00683E1E" w:rsidP="000E6E36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F32FDB"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136" w:type="pct"/>
            <w:tcBorders>
              <w:bottom w:val="single" w:sz="6" w:space="0" w:color="000001"/>
              <w:right w:val="single" w:sz="18" w:space="0" w:color="000001"/>
            </w:tcBorders>
            <w:shd w:val="clear" w:color="auto" w:fill="FFFFFF"/>
            <w:tcMar>
              <w:left w:w="4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4" w:type="pct"/>
            <w:gridSpan w:val="2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6" w:type="pct"/>
            <w:gridSpan w:val="2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single" w:sz="18" w:space="0" w:color="000001"/>
              <w:bottom w:val="single" w:sz="6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47" w:type="pct"/>
            <w:tcBorders>
              <w:bottom w:val="single" w:sz="6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683E1E" w:rsidRDefault="00683E1E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$ 410,000.00</w:t>
            </w:r>
          </w:p>
        </w:tc>
      </w:tr>
      <w:tr w:rsidR="00AA31ED" w:rsidTr="00E121FC">
        <w:trPr>
          <w:trHeight w:val="69"/>
        </w:trPr>
        <w:tc>
          <w:tcPr>
            <w:tcW w:w="91" w:type="pct"/>
            <w:vMerge/>
            <w:shd w:val="clear" w:color="auto" w:fill="E0E0E0"/>
            <w:tcMar>
              <w:left w:w="47" w:type="dxa"/>
            </w:tcMar>
            <w:vAlign w:val="center"/>
          </w:tcPr>
          <w:p w:rsidR="00683E1E" w:rsidRDefault="00683E1E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683E1E" w:rsidRDefault="00683E1E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3.2</w:t>
            </w:r>
          </w:p>
        </w:tc>
        <w:tc>
          <w:tcPr>
            <w:tcW w:w="496" w:type="pct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683E1E" w:rsidRDefault="00683E1E" w:rsidP="00683E1E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S</w:t>
            </w:r>
            <w:r w:rsidRPr="000F58C1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elección de 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sitios</w:t>
            </w:r>
            <w:r w:rsidRPr="000F58C1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para la realización de trincheras en las trazas de las fallas en las que se haya detectado que la deformación está claramente asociada a actividad sísmica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04" w:type="pct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7" w:type="dxa"/>
            </w:tcMar>
            <w:vAlign w:val="center"/>
          </w:tcPr>
          <w:p w:rsidR="00683E1E" w:rsidRPr="005976EC" w:rsidRDefault="00683E1E" w:rsidP="000E6E36">
            <w:pPr>
              <w:jc w:val="center"/>
              <w:rPr>
                <w:rFonts w:ascii="Arial Narrow" w:hAnsi="Arial Narrow" w:cs="Century Gothic"/>
                <w:b/>
                <w:sz w:val="20"/>
                <w:szCs w:val="20"/>
              </w:rPr>
            </w:pPr>
            <w:r w:rsidRPr="005976EC">
              <w:rPr>
                <w:rFonts w:ascii="Arial Narrow" w:hAnsi="Arial Narrow" w:cs="Century Gothic"/>
                <w:b/>
                <w:sz w:val="20"/>
                <w:szCs w:val="20"/>
              </w:rPr>
              <w:t>2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683E1E" w:rsidRPr="00F32FDB" w:rsidRDefault="00683E1E" w:rsidP="000E6E36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F32FDB"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136" w:type="pct"/>
            <w:tcBorders>
              <w:top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tcMar>
              <w:left w:w="4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4" w:type="pct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bottom w:val="single" w:sz="6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5E2C87" w:rsidRDefault="00683E1E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$ 432,000.00</w:t>
            </w:r>
          </w:p>
          <w:p w:rsidR="005E2C87" w:rsidRDefault="005E2C87" w:rsidP="005E2C87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  <w:p w:rsidR="005E2C87" w:rsidRPr="005E2C87" w:rsidRDefault="005E2C87" w:rsidP="005E2C87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  <w:p w:rsidR="005E2C87" w:rsidRPr="005E2C87" w:rsidRDefault="005E2C87" w:rsidP="005E2C87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  <w:p w:rsidR="005E2C87" w:rsidRDefault="005E2C87" w:rsidP="005E2C87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  <w:p w:rsidR="00683E1E" w:rsidRPr="005E2C87" w:rsidRDefault="00683E1E" w:rsidP="005E2C87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B51BF" w:rsidTr="00E121FC">
        <w:trPr>
          <w:trHeight w:val="69"/>
        </w:trPr>
        <w:tc>
          <w:tcPr>
            <w:tcW w:w="91" w:type="pct"/>
            <w:vMerge/>
            <w:shd w:val="clear" w:color="auto" w:fill="E0E0E0"/>
            <w:tcMar>
              <w:left w:w="47" w:type="dxa"/>
            </w:tcMar>
            <w:vAlign w:val="center"/>
          </w:tcPr>
          <w:p w:rsidR="00683E1E" w:rsidRDefault="00683E1E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6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683E1E" w:rsidRDefault="00683E1E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3.3</w:t>
            </w:r>
          </w:p>
        </w:tc>
        <w:tc>
          <w:tcPr>
            <w:tcW w:w="496" w:type="pct"/>
            <w:tcBorders>
              <w:top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683E1E" w:rsidRDefault="00683E1E" w:rsidP="00683E1E">
            <w:pPr>
              <w:jc w:val="both"/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Monitoreo Micro-sísmico.</w:t>
            </w:r>
          </w:p>
        </w:tc>
        <w:tc>
          <w:tcPr>
            <w:tcW w:w="204" w:type="pct"/>
            <w:tcBorders>
              <w:top w:val="single" w:sz="6" w:space="0" w:color="000001"/>
              <w:right w:val="single" w:sz="6" w:space="0" w:color="000001"/>
            </w:tcBorders>
            <w:shd w:val="clear" w:color="auto" w:fill="FFFFFF"/>
            <w:tcMar>
              <w:left w:w="67" w:type="dxa"/>
            </w:tcMar>
            <w:vAlign w:val="center"/>
          </w:tcPr>
          <w:p w:rsidR="00683E1E" w:rsidRPr="005976EC" w:rsidRDefault="00683E1E" w:rsidP="000E6E36">
            <w:pPr>
              <w:jc w:val="center"/>
              <w:rPr>
                <w:rFonts w:ascii="Arial Narrow" w:hAnsi="Arial Narrow" w:cs="Century Gothic"/>
                <w:b/>
                <w:sz w:val="20"/>
                <w:szCs w:val="20"/>
              </w:rPr>
            </w:pPr>
            <w:r>
              <w:rPr>
                <w:rFonts w:ascii="Arial Narrow" w:hAnsi="Arial Narrow" w:cs="Century Gothic"/>
                <w:b/>
                <w:sz w:val="20"/>
                <w:szCs w:val="20"/>
              </w:rPr>
              <w:t>16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683E1E" w:rsidRPr="00F32FDB" w:rsidRDefault="00683E1E" w:rsidP="000E6E36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32</w:t>
            </w:r>
          </w:p>
        </w:tc>
        <w:tc>
          <w:tcPr>
            <w:tcW w:w="136" w:type="pct"/>
            <w:tcBorders>
              <w:top w:val="single" w:sz="6" w:space="0" w:color="000001"/>
              <w:right w:val="single" w:sz="18" w:space="0" w:color="000001"/>
            </w:tcBorders>
            <w:shd w:val="clear" w:color="auto" w:fill="FFFFFF"/>
            <w:tcMar>
              <w:left w:w="4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808080" w:themeFill="background1" w:themeFillShade="80"/>
            <w:tcMar>
              <w:left w:w="4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808080" w:themeFill="background1" w:themeFillShade="80"/>
            <w:tcMar>
              <w:left w:w="4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4" w:type="pct"/>
            <w:gridSpan w:val="2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808080" w:themeFill="background1" w:themeFillShade="80"/>
            <w:tcMar>
              <w:left w:w="4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6" w:space="0" w:color="000001"/>
              <w:left w:val="single" w:sz="18" w:space="0" w:color="000001"/>
              <w:right w:val="single" w:sz="18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1"/>
              <w:left w:val="single" w:sz="18" w:space="0" w:color="000001"/>
            </w:tcBorders>
            <w:shd w:val="clear" w:color="auto" w:fill="808080" w:themeFill="background1" w:themeFillShade="80"/>
            <w:tcMar>
              <w:left w:w="47" w:type="dxa"/>
            </w:tcMar>
            <w:vAlign w:val="bottom"/>
          </w:tcPr>
          <w:p w:rsidR="00683E1E" w:rsidRDefault="00683E1E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683E1E" w:rsidRDefault="00683E1E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$ 480,000.00</w:t>
            </w:r>
          </w:p>
        </w:tc>
      </w:tr>
      <w:bookmarkEnd w:id="0"/>
    </w:tbl>
    <w:p w:rsidR="00016261" w:rsidRDefault="00016261">
      <w:r>
        <w:br w:type="page"/>
      </w:r>
    </w:p>
    <w:tbl>
      <w:tblPr>
        <w:tblW w:w="5000" w:type="pct"/>
        <w:tblBorders>
          <w:top w:val="single" w:sz="18" w:space="0" w:color="000001"/>
          <w:left w:val="single" w:sz="18" w:space="0" w:color="000001"/>
          <w:bottom w:val="single" w:sz="18" w:space="0" w:color="000001"/>
          <w:right w:val="nil"/>
          <w:insideH w:val="single" w:sz="18" w:space="0" w:color="000001"/>
          <w:insideV w:val="nil"/>
        </w:tblBorders>
        <w:tblCellMar>
          <w:left w:w="85" w:type="dxa"/>
        </w:tblCellMar>
        <w:tblLook w:val="04A0" w:firstRow="1" w:lastRow="0" w:firstColumn="1" w:lastColumn="0" w:noHBand="0" w:noVBand="1"/>
      </w:tblPr>
      <w:tblGrid>
        <w:gridCol w:w="323"/>
        <w:gridCol w:w="355"/>
        <w:gridCol w:w="845"/>
        <w:gridCol w:w="869"/>
        <w:gridCol w:w="561"/>
        <w:gridCol w:w="161"/>
        <w:gridCol w:w="921"/>
        <w:gridCol w:w="483"/>
        <w:gridCol w:w="501"/>
        <w:gridCol w:w="501"/>
        <w:gridCol w:w="301"/>
        <w:gridCol w:w="200"/>
        <w:gridCol w:w="483"/>
        <w:gridCol w:w="501"/>
        <w:gridCol w:w="501"/>
        <w:gridCol w:w="501"/>
        <w:gridCol w:w="483"/>
        <w:gridCol w:w="501"/>
        <w:gridCol w:w="501"/>
        <w:gridCol w:w="501"/>
        <w:gridCol w:w="483"/>
        <w:gridCol w:w="501"/>
        <w:gridCol w:w="501"/>
        <w:gridCol w:w="501"/>
        <w:gridCol w:w="483"/>
        <w:gridCol w:w="501"/>
        <w:gridCol w:w="501"/>
        <w:gridCol w:w="501"/>
        <w:gridCol w:w="483"/>
        <w:gridCol w:w="501"/>
        <w:gridCol w:w="501"/>
        <w:gridCol w:w="501"/>
        <w:gridCol w:w="490"/>
        <w:gridCol w:w="1076"/>
      </w:tblGrid>
      <w:tr w:rsidR="001409E1" w:rsidTr="00C66B0B">
        <w:trPr>
          <w:trHeight w:val="342"/>
        </w:trPr>
        <w:tc>
          <w:tcPr>
            <w:tcW w:w="434" w:type="pct"/>
            <w:gridSpan w:val="3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nil"/>
            </w:tcBorders>
            <w:shd w:val="clear" w:color="auto" w:fill="339966"/>
            <w:tcMar>
              <w:left w:w="85" w:type="dxa"/>
            </w:tcMar>
            <w:vAlign w:val="center"/>
          </w:tcPr>
          <w:p w:rsidR="001409E1" w:rsidRDefault="001409E1" w:rsidP="00795D5E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lastRenderedPageBreak/>
              <w:t>SOLICITANTE</w:t>
            </w:r>
          </w:p>
        </w:tc>
        <w:tc>
          <w:tcPr>
            <w:tcW w:w="408" w:type="pct"/>
            <w:gridSpan w:val="2"/>
            <w:tcBorders>
              <w:top w:val="single" w:sz="18" w:space="0" w:color="000001"/>
              <w:left w:val="single" w:sz="2" w:space="0" w:color="000001"/>
              <w:bottom w:val="single" w:sz="18" w:space="0" w:color="000001"/>
              <w:right w:val="nil"/>
            </w:tcBorders>
            <w:shd w:val="clear" w:color="auto" w:fill="FFFFFF"/>
            <w:tcMar>
              <w:left w:w="105" w:type="dxa"/>
            </w:tcMar>
            <w:vAlign w:val="center"/>
          </w:tcPr>
          <w:p w:rsidR="001409E1" w:rsidRDefault="001409E1" w:rsidP="00795D5E">
            <w:pPr>
              <w:tabs>
                <w:tab w:val="center" w:pos="4252"/>
                <w:tab w:val="right" w:pos="8504"/>
              </w:tabs>
              <w:ind w:left="-104"/>
              <w:jc w:val="center"/>
              <w:rPr>
                <w:rFonts w:ascii="Century Gothic" w:hAnsi="Century Gothic" w:cs="Century Gothic"/>
                <w:b/>
              </w:rPr>
            </w:pPr>
            <w:r>
              <w:rPr>
                <w:rFonts w:ascii="Century Gothic" w:hAnsi="Century Gothic" w:cs="Century Gothic"/>
                <w:b/>
              </w:rPr>
              <w:t>CENAPRED</w:t>
            </w:r>
          </w:p>
        </w:tc>
        <w:tc>
          <w:tcPr>
            <w:tcW w:w="819" w:type="pct"/>
            <w:gridSpan w:val="6"/>
            <w:tcBorders>
              <w:top w:val="single" w:sz="18" w:space="0" w:color="000001"/>
              <w:left w:val="single" w:sz="2" w:space="0" w:color="000001"/>
              <w:bottom w:val="single" w:sz="18" w:space="0" w:color="000001"/>
              <w:right w:val="nil"/>
            </w:tcBorders>
            <w:shd w:val="clear" w:color="auto" w:fill="339966"/>
            <w:tcMar>
              <w:left w:w="105" w:type="dxa"/>
            </w:tcMar>
            <w:vAlign w:val="center"/>
          </w:tcPr>
          <w:p w:rsidR="001409E1" w:rsidRDefault="001409E1" w:rsidP="00795D5E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PROYECTO  DE INVESTIGACIÓN</w:t>
            </w:r>
          </w:p>
        </w:tc>
        <w:tc>
          <w:tcPr>
            <w:tcW w:w="3338" w:type="pct"/>
            <w:gridSpan w:val="23"/>
            <w:tcBorders>
              <w:top w:val="single" w:sz="18" w:space="0" w:color="000001"/>
              <w:left w:val="single" w:sz="2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105" w:type="dxa"/>
            </w:tcMar>
            <w:vAlign w:val="center"/>
          </w:tcPr>
          <w:p w:rsidR="001409E1" w:rsidRPr="000A5D7E" w:rsidRDefault="001409E1" w:rsidP="00795D5E">
            <w:pPr>
              <w:tabs>
                <w:tab w:val="center" w:pos="4252"/>
                <w:tab w:val="right" w:pos="8504"/>
              </w:tabs>
              <w:ind w:left="-104"/>
              <w:jc w:val="both"/>
              <w:rPr>
                <w:rFonts w:ascii="Arial Narrow" w:hAnsi="Arial Narrow" w:cs="Century Gothic"/>
                <w:b/>
              </w:rPr>
            </w:pPr>
            <w:r w:rsidRPr="000A5D7E">
              <w:rPr>
                <w:rFonts w:ascii="Arial Narrow" w:hAnsi="Arial Narrow"/>
                <w:b/>
              </w:rPr>
              <w:t xml:space="preserve">Estudio Paleosismológico y </w:t>
            </w:r>
            <w:r>
              <w:rPr>
                <w:rFonts w:ascii="Arial Narrow" w:hAnsi="Arial Narrow"/>
                <w:b/>
              </w:rPr>
              <w:t>de Sismología Observacional del S</w:t>
            </w:r>
            <w:r w:rsidRPr="000A5D7E">
              <w:rPr>
                <w:rFonts w:ascii="Arial Narrow" w:hAnsi="Arial Narrow"/>
                <w:b/>
              </w:rPr>
              <w:t>ismo de Ameca de 1567/68, en la zona occidental de la Faja Volcánica Trans-Mexicana y sus repercusiones para la determinación del riesgo sísmico de la región Jalisco-Colima.</w:t>
            </w:r>
          </w:p>
        </w:tc>
      </w:tr>
      <w:tr w:rsidR="00C66FBF" w:rsidTr="00C66B0B">
        <w:tblPrEx>
          <w:tblBorders>
            <w:right w:val="single" w:sz="18" w:space="0" w:color="000001"/>
            <w:insideV w:val="single" w:sz="18" w:space="0" w:color="000001"/>
          </w:tblBorders>
          <w:tblCellMar>
            <w:left w:w="47" w:type="dxa"/>
            <w:right w:w="70" w:type="dxa"/>
          </w:tblCellMar>
        </w:tblPrEx>
        <w:trPr>
          <w:trHeight w:val="104"/>
        </w:trPr>
        <w:tc>
          <w:tcPr>
            <w:tcW w:w="92" w:type="pct"/>
            <w:vMerge w:val="restart"/>
            <w:shd w:val="clear" w:color="auto" w:fill="E0E0E0"/>
            <w:tcMar>
              <w:left w:w="47" w:type="dxa"/>
            </w:tcMar>
            <w:vAlign w:val="center"/>
          </w:tcPr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N°</w:t>
            </w:r>
          </w:p>
        </w:tc>
        <w:tc>
          <w:tcPr>
            <w:tcW w:w="590" w:type="pct"/>
            <w:gridSpan w:val="3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2F6A5B" w:rsidRPr="004E5897" w:rsidRDefault="002F6A5B" w:rsidP="00795D5E">
            <w:pPr>
              <w:jc w:val="center"/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ACTIVIDADES</w:t>
            </w:r>
          </w:p>
        </w:tc>
        <w:tc>
          <w:tcPr>
            <w:tcW w:w="468" w:type="pct"/>
            <w:gridSpan w:val="3"/>
            <w:tcBorders>
              <w:bottom w:val="single" w:sz="18" w:space="0" w:color="000001"/>
            </w:tcBorders>
            <w:shd w:val="clear" w:color="auto" w:fill="FFFFFF"/>
            <w:tcMar>
              <w:left w:w="67" w:type="dxa"/>
            </w:tcMar>
          </w:tcPr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PLAZO</w:t>
            </w:r>
          </w:p>
        </w:tc>
        <w:tc>
          <w:tcPr>
            <w:tcW w:w="138" w:type="pct"/>
            <w:vMerge w:val="restart"/>
            <w:shd w:val="clear" w:color="auto" w:fill="FFFFFF" w:themeFill="background1"/>
            <w:tcMar>
              <w:left w:w="47" w:type="dxa"/>
            </w:tcMar>
            <w:vAlign w:val="center"/>
          </w:tcPr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</w:t>
            </w:r>
          </w:p>
          <w:p w:rsidR="002F6A5B" w:rsidRDefault="002F6A5B" w:rsidP="00795D5E">
            <w:pPr>
              <w:jc w:val="center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3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2F6A5B" w:rsidRPr="0018651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 w:rsidRPr="0018651B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2 MES</w:t>
            </w:r>
          </w:p>
        </w:tc>
        <w:tc>
          <w:tcPr>
            <w:tcW w:w="143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2F6A5B" w:rsidRPr="0018651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 w:rsidRPr="0018651B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3</w:t>
            </w:r>
          </w:p>
          <w:p w:rsidR="002F6A5B" w:rsidRPr="0018651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 w:rsidRPr="0018651B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3" w:type="pct"/>
            <w:gridSpan w:val="2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2F6A5B" w:rsidRPr="0018651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 w:rsidRPr="0018651B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4</w:t>
            </w:r>
          </w:p>
          <w:p w:rsidR="002F6A5B" w:rsidRPr="0018651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 w:rsidRPr="0018651B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8" w:type="pct"/>
            <w:vMerge w:val="restart"/>
            <w:shd w:val="clear" w:color="auto" w:fill="FFFFFF" w:themeFill="background1"/>
            <w:tcMar>
              <w:left w:w="47" w:type="dxa"/>
            </w:tcMar>
            <w:vAlign w:val="center"/>
          </w:tcPr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5</w:t>
            </w:r>
          </w:p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3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6</w:t>
            </w:r>
          </w:p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3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7</w:t>
            </w:r>
          </w:p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3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8</w:t>
            </w:r>
          </w:p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8" w:type="pct"/>
            <w:vMerge w:val="restart"/>
            <w:shd w:val="clear" w:color="auto" w:fill="FFFFFF" w:themeFill="background1"/>
            <w:tcMar>
              <w:left w:w="47" w:type="dxa"/>
            </w:tcMar>
            <w:vAlign w:val="center"/>
          </w:tcPr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9 MES</w:t>
            </w:r>
          </w:p>
        </w:tc>
        <w:tc>
          <w:tcPr>
            <w:tcW w:w="143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10</w:t>
            </w:r>
          </w:p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3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11</w:t>
            </w:r>
          </w:p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3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12</w:t>
            </w:r>
          </w:p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8" w:type="pct"/>
            <w:vMerge w:val="restart"/>
            <w:shd w:val="clear" w:color="auto" w:fill="FFFFFF" w:themeFill="background1"/>
            <w:tcMar>
              <w:left w:w="47" w:type="dxa"/>
            </w:tcMar>
            <w:vAlign w:val="center"/>
          </w:tcPr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13</w:t>
            </w:r>
          </w:p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3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14</w:t>
            </w:r>
          </w:p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3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15</w:t>
            </w:r>
          </w:p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3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16</w:t>
            </w:r>
          </w:p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8" w:type="pct"/>
            <w:vMerge w:val="restart"/>
            <w:shd w:val="clear" w:color="auto" w:fill="FFFFFF" w:themeFill="background1"/>
            <w:tcMar>
              <w:left w:w="47" w:type="dxa"/>
            </w:tcMar>
            <w:vAlign w:val="center"/>
          </w:tcPr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17</w:t>
            </w:r>
          </w:p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3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18</w:t>
            </w:r>
          </w:p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3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19</w:t>
            </w:r>
          </w:p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3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20</w:t>
            </w:r>
          </w:p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8" w:type="pct"/>
            <w:vMerge w:val="restart"/>
            <w:shd w:val="clear" w:color="auto" w:fill="FFFFFF" w:themeFill="background1"/>
            <w:tcMar>
              <w:left w:w="47" w:type="dxa"/>
            </w:tcMar>
            <w:vAlign w:val="center"/>
          </w:tcPr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21 </w:t>
            </w:r>
          </w:p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3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22 </w:t>
            </w:r>
          </w:p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3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23 </w:t>
            </w:r>
          </w:p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3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24 </w:t>
            </w:r>
          </w:p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0" w:type="pct"/>
            <w:vMerge w:val="restart"/>
            <w:shd w:val="clear" w:color="auto" w:fill="FFFFFF" w:themeFill="background1"/>
            <w:tcMar>
              <w:left w:w="47" w:type="dxa"/>
            </w:tcMar>
            <w:vAlign w:val="center"/>
          </w:tcPr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25</w:t>
            </w:r>
          </w:p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309" w:type="pct"/>
            <w:vMerge w:val="restart"/>
            <w:shd w:val="clear" w:color="auto" w:fill="FFFFFF" w:themeFill="background1"/>
            <w:tcMar>
              <w:left w:w="47" w:type="dxa"/>
            </w:tcMar>
            <w:vAlign w:val="center"/>
          </w:tcPr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COSTOS</w:t>
            </w:r>
          </w:p>
        </w:tc>
      </w:tr>
      <w:tr w:rsidR="00C66FBF" w:rsidTr="00C66B0B">
        <w:tblPrEx>
          <w:tblBorders>
            <w:right w:val="single" w:sz="18" w:space="0" w:color="000001"/>
            <w:insideV w:val="single" w:sz="18" w:space="0" w:color="000001"/>
          </w:tblBorders>
          <w:tblCellMar>
            <w:left w:w="47" w:type="dxa"/>
            <w:right w:w="70" w:type="dxa"/>
          </w:tblCellMar>
        </w:tblPrEx>
        <w:trPr>
          <w:trHeight w:val="103"/>
        </w:trPr>
        <w:tc>
          <w:tcPr>
            <w:tcW w:w="92" w:type="pct"/>
            <w:vMerge/>
            <w:shd w:val="clear" w:color="auto" w:fill="E0E0E0"/>
            <w:tcMar>
              <w:left w:w="47" w:type="dxa"/>
            </w:tcMar>
            <w:vAlign w:val="center"/>
          </w:tcPr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590" w:type="pct"/>
            <w:gridSpan w:val="3"/>
            <w:vMerge/>
            <w:tcBorders>
              <w:bottom w:val="single" w:sz="18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2F6A5B" w:rsidRDefault="002F6A5B" w:rsidP="00795D5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bottom w:val="single" w:sz="18" w:space="0" w:color="000001"/>
            </w:tcBorders>
            <w:shd w:val="clear" w:color="auto" w:fill="FFFFFF"/>
            <w:tcMar>
              <w:left w:w="67" w:type="dxa"/>
            </w:tcMar>
            <w:vAlign w:val="center"/>
          </w:tcPr>
          <w:p w:rsidR="002F6A5B" w:rsidRPr="00C66FBF" w:rsidRDefault="002F6A5B" w:rsidP="00795D5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C66FBF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MESES</w:t>
            </w:r>
          </w:p>
        </w:tc>
        <w:tc>
          <w:tcPr>
            <w:tcW w:w="263" w:type="pct"/>
            <w:tcBorders>
              <w:bottom w:val="single" w:sz="18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2F6A5B" w:rsidRPr="00C66FBF" w:rsidRDefault="00C66FBF" w:rsidP="00795D5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C66FBF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QUINCENAS</w:t>
            </w:r>
          </w:p>
        </w:tc>
        <w:tc>
          <w:tcPr>
            <w:tcW w:w="138" w:type="pct"/>
            <w:vMerge/>
            <w:tcBorders>
              <w:bottom w:val="single" w:sz="18" w:space="0" w:color="000001"/>
            </w:tcBorders>
            <w:shd w:val="clear" w:color="auto" w:fill="FFFFFF" w:themeFill="background1"/>
            <w:tcMar>
              <w:left w:w="47" w:type="dxa"/>
            </w:tcMar>
            <w:vAlign w:val="bottom"/>
          </w:tcPr>
          <w:p w:rsidR="002F6A5B" w:rsidRDefault="002F6A5B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bottom w:val="single" w:sz="18" w:space="0" w:color="000001"/>
            </w:tcBorders>
            <w:shd w:val="clear" w:color="auto" w:fill="FFFFFF" w:themeFill="background1"/>
            <w:tcMar>
              <w:left w:w="67" w:type="dxa"/>
            </w:tcMar>
            <w:vAlign w:val="bottom"/>
          </w:tcPr>
          <w:p w:rsidR="002F6A5B" w:rsidRDefault="002F6A5B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bottom w:val="single" w:sz="18" w:space="0" w:color="000001"/>
            </w:tcBorders>
            <w:shd w:val="clear" w:color="auto" w:fill="FFFFFF" w:themeFill="background1"/>
            <w:tcMar>
              <w:left w:w="67" w:type="dxa"/>
            </w:tcMar>
            <w:vAlign w:val="bottom"/>
          </w:tcPr>
          <w:p w:rsidR="002F6A5B" w:rsidRDefault="002F6A5B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vMerge/>
            <w:tcBorders>
              <w:bottom w:val="single" w:sz="18" w:space="0" w:color="000001"/>
            </w:tcBorders>
            <w:shd w:val="clear" w:color="auto" w:fill="FFFFFF" w:themeFill="background1"/>
            <w:tcMar>
              <w:left w:w="67" w:type="dxa"/>
            </w:tcMar>
            <w:vAlign w:val="bottom"/>
          </w:tcPr>
          <w:p w:rsidR="002F6A5B" w:rsidRDefault="002F6A5B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8" w:type="pct"/>
            <w:vMerge/>
            <w:tcBorders>
              <w:bottom w:val="single" w:sz="18" w:space="0" w:color="000001"/>
            </w:tcBorders>
            <w:shd w:val="clear" w:color="auto" w:fill="FFFFFF" w:themeFill="background1"/>
            <w:tcMar>
              <w:left w:w="47" w:type="dxa"/>
            </w:tcMar>
            <w:vAlign w:val="bottom"/>
          </w:tcPr>
          <w:p w:rsidR="002F6A5B" w:rsidRDefault="002F6A5B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bottom w:val="single" w:sz="18" w:space="0" w:color="000001"/>
            </w:tcBorders>
            <w:shd w:val="clear" w:color="auto" w:fill="FFFFFF" w:themeFill="background1"/>
            <w:tcMar>
              <w:left w:w="67" w:type="dxa"/>
            </w:tcMar>
            <w:vAlign w:val="bottom"/>
          </w:tcPr>
          <w:p w:rsidR="002F6A5B" w:rsidRDefault="002F6A5B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bottom w:val="single" w:sz="18" w:space="0" w:color="000001"/>
            </w:tcBorders>
            <w:shd w:val="clear" w:color="auto" w:fill="FFFFFF" w:themeFill="background1"/>
            <w:tcMar>
              <w:left w:w="67" w:type="dxa"/>
            </w:tcMar>
            <w:vAlign w:val="bottom"/>
          </w:tcPr>
          <w:p w:rsidR="002F6A5B" w:rsidRDefault="002F6A5B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bottom w:val="single" w:sz="18" w:space="0" w:color="000001"/>
            </w:tcBorders>
            <w:shd w:val="clear" w:color="auto" w:fill="FFFFFF" w:themeFill="background1"/>
            <w:tcMar>
              <w:left w:w="67" w:type="dxa"/>
            </w:tcMar>
            <w:vAlign w:val="bottom"/>
          </w:tcPr>
          <w:p w:rsidR="002F6A5B" w:rsidRDefault="002F6A5B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8" w:type="pct"/>
            <w:vMerge/>
            <w:tcBorders>
              <w:bottom w:val="single" w:sz="18" w:space="0" w:color="000001"/>
            </w:tcBorders>
            <w:shd w:val="clear" w:color="auto" w:fill="FFFFFF" w:themeFill="background1"/>
            <w:tcMar>
              <w:left w:w="47" w:type="dxa"/>
            </w:tcMar>
            <w:vAlign w:val="bottom"/>
          </w:tcPr>
          <w:p w:rsidR="002F6A5B" w:rsidRDefault="002F6A5B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bottom w:val="single" w:sz="18" w:space="0" w:color="000001"/>
            </w:tcBorders>
            <w:shd w:val="clear" w:color="auto" w:fill="FFFFFF" w:themeFill="background1"/>
            <w:tcMar>
              <w:left w:w="67" w:type="dxa"/>
            </w:tcMar>
            <w:vAlign w:val="bottom"/>
          </w:tcPr>
          <w:p w:rsidR="002F6A5B" w:rsidRDefault="002F6A5B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bottom w:val="single" w:sz="18" w:space="0" w:color="000001"/>
            </w:tcBorders>
            <w:shd w:val="clear" w:color="auto" w:fill="FFFFFF" w:themeFill="background1"/>
            <w:tcMar>
              <w:left w:w="67" w:type="dxa"/>
            </w:tcMar>
            <w:vAlign w:val="bottom"/>
          </w:tcPr>
          <w:p w:rsidR="002F6A5B" w:rsidRDefault="002F6A5B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bottom w:val="single" w:sz="18" w:space="0" w:color="000001"/>
            </w:tcBorders>
            <w:shd w:val="clear" w:color="auto" w:fill="FFFFFF" w:themeFill="background1"/>
            <w:tcMar>
              <w:left w:w="67" w:type="dxa"/>
            </w:tcMar>
            <w:vAlign w:val="bottom"/>
          </w:tcPr>
          <w:p w:rsidR="002F6A5B" w:rsidRDefault="002F6A5B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8" w:type="pct"/>
            <w:vMerge/>
            <w:tcBorders>
              <w:bottom w:val="single" w:sz="18" w:space="0" w:color="000001"/>
            </w:tcBorders>
            <w:shd w:val="clear" w:color="auto" w:fill="FFFFFF" w:themeFill="background1"/>
            <w:tcMar>
              <w:left w:w="47" w:type="dxa"/>
            </w:tcMar>
            <w:vAlign w:val="bottom"/>
          </w:tcPr>
          <w:p w:rsidR="002F6A5B" w:rsidRDefault="002F6A5B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bottom w:val="single" w:sz="18" w:space="0" w:color="000001"/>
            </w:tcBorders>
            <w:shd w:val="clear" w:color="auto" w:fill="FFFFFF" w:themeFill="background1"/>
            <w:tcMar>
              <w:left w:w="67" w:type="dxa"/>
            </w:tcMar>
            <w:vAlign w:val="bottom"/>
          </w:tcPr>
          <w:p w:rsidR="002F6A5B" w:rsidRDefault="002F6A5B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bottom w:val="single" w:sz="18" w:space="0" w:color="000001"/>
            </w:tcBorders>
            <w:shd w:val="clear" w:color="auto" w:fill="FFFFFF" w:themeFill="background1"/>
            <w:tcMar>
              <w:left w:w="67" w:type="dxa"/>
            </w:tcMar>
            <w:vAlign w:val="bottom"/>
          </w:tcPr>
          <w:p w:rsidR="002F6A5B" w:rsidRDefault="002F6A5B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bottom w:val="single" w:sz="18" w:space="0" w:color="000001"/>
            </w:tcBorders>
            <w:shd w:val="clear" w:color="auto" w:fill="FFFFFF" w:themeFill="background1"/>
            <w:tcMar>
              <w:left w:w="67" w:type="dxa"/>
            </w:tcMar>
            <w:vAlign w:val="bottom"/>
          </w:tcPr>
          <w:p w:rsidR="002F6A5B" w:rsidRDefault="002F6A5B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8" w:type="pct"/>
            <w:vMerge/>
            <w:tcBorders>
              <w:bottom w:val="single" w:sz="18" w:space="0" w:color="000001"/>
            </w:tcBorders>
            <w:shd w:val="clear" w:color="auto" w:fill="FFFFFF" w:themeFill="background1"/>
            <w:tcMar>
              <w:left w:w="47" w:type="dxa"/>
            </w:tcMar>
            <w:vAlign w:val="bottom"/>
          </w:tcPr>
          <w:p w:rsidR="002F6A5B" w:rsidRDefault="002F6A5B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bottom w:val="single" w:sz="18" w:space="0" w:color="000001"/>
            </w:tcBorders>
            <w:shd w:val="clear" w:color="auto" w:fill="FFFFFF" w:themeFill="background1"/>
            <w:tcMar>
              <w:left w:w="67" w:type="dxa"/>
            </w:tcMar>
            <w:vAlign w:val="bottom"/>
          </w:tcPr>
          <w:p w:rsidR="002F6A5B" w:rsidRDefault="002F6A5B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bottom w:val="single" w:sz="18" w:space="0" w:color="000001"/>
            </w:tcBorders>
            <w:shd w:val="clear" w:color="auto" w:fill="FFFFFF" w:themeFill="background1"/>
            <w:tcMar>
              <w:left w:w="67" w:type="dxa"/>
            </w:tcMar>
            <w:vAlign w:val="bottom"/>
          </w:tcPr>
          <w:p w:rsidR="002F6A5B" w:rsidRDefault="002F6A5B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bottom w:val="single" w:sz="18" w:space="0" w:color="000001"/>
            </w:tcBorders>
            <w:shd w:val="clear" w:color="auto" w:fill="FFFFFF" w:themeFill="background1"/>
            <w:tcMar>
              <w:left w:w="67" w:type="dxa"/>
            </w:tcMar>
            <w:vAlign w:val="bottom"/>
          </w:tcPr>
          <w:p w:rsidR="002F6A5B" w:rsidRDefault="002F6A5B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8" w:type="pct"/>
            <w:vMerge/>
            <w:tcBorders>
              <w:bottom w:val="single" w:sz="18" w:space="0" w:color="000001"/>
            </w:tcBorders>
            <w:shd w:val="clear" w:color="auto" w:fill="FFFFFF" w:themeFill="background1"/>
            <w:tcMar>
              <w:left w:w="47" w:type="dxa"/>
            </w:tcMar>
            <w:vAlign w:val="bottom"/>
          </w:tcPr>
          <w:p w:rsidR="002F6A5B" w:rsidRDefault="002F6A5B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bottom w:val="single" w:sz="18" w:space="0" w:color="000001"/>
            </w:tcBorders>
            <w:shd w:val="clear" w:color="auto" w:fill="FFFFFF" w:themeFill="background1"/>
            <w:tcMar>
              <w:left w:w="67" w:type="dxa"/>
            </w:tcMar>
            <w:vAlign w:val="bottom"/>
          </w:tcPr>
          <w:p w:rsidR="002F6A5B" w:rsidRDefault="002F6A5B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bottom w:val="single" w:sz="18" w:space="0" w:color="000001"/>
            </w:tcBorders>
            <w:shd w:val="clear" w:color="auto" w:fill="FFFFFF" w:themeFill="background1"/>
            <w:tcMar>
              <w:left w:w="67" w:type="dxa"/>
            </w:tcMar>
            <w:vAlign w:val="bottom"/>
          </w:tcPr>
          <w:p w:rsidR="002F6A5B" w:rsidRDefault="002F6A5B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bottom w:val="single" w:sz="18" w:space="0" w:color="000001"/>
            </w:tcBorders>
            <w:shd w:val="clear" w:color="auto" w:fill="FFFFFF" w:themeFill="background1"/>
            <w:tcMar>
              <w:left w:w="67" w:type="dxa"/>
            </w:tcMar>
            <w:vAlign w:val="bottom"/>
          </w:tcPr>
          <w:p w:rsidR="002F6A5B" w:rsidRDefault="002F6A5B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bottom w:val="single" w:sz="18" w:space="0" w:color="000001"/>
            </w:tcBorders>
            <w:shd w:val="clear" w:color="auto" w:fill="FFFFFF" w:themeFill="background1"/>
            <w:tcMar>
              <w:left w:w="47" w:type="dxa"/>
            </w:tcMar>
            <w:vAlign w:val="bottom"/>
          </w:tcPr>
          <w:p w:rsidR="002F6A5B" w:rsidRDefault="002F6A5B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bottom w:val="single" w:sz="18" w:space="0" w:color="000001"/>
            </w:tcBorders>
            <w:shd w:val="clear" w:color="auto" w:fill="FFFFFF" w:themeFill="background1"/>
            <w:tcMar>
              <w:left w:w="47" w:type="dxa"/>
            </w:tcMar>
            <w:vAlign w:val="center"/>
          </w:tcPr>
          <w:p w:rsidR="002F6A5B" w:rsidRDefault="002F6A5B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AF7F8C" w:rsidTr="005E2C87">
        <w:tblPrEx>
          <w:tblBorders>
            <w:right w:val="single" w:sz="18" w:space="0" w:color="000001"/>
            <w:insideV w:val="single" w:sz="18" w:space="0" w:color="000001"/>
          </w:tblBorders>
          <w:tblCellMar>
            <w:left w:w="47" w:type="dxa"/>
            <w:right w:w="70" w:type="dxa"/>
          </w:tblCellMar>
        </w:tblPrEx>
        <w:trPr>
          <w:trHeight w:val="69"/>
        </w:trPr>
        <w:tc>
          <w:tcPr>
            <w:tcW w:w="92" w:type="pct"/>
            <w:vMerge w:val="restart"/>
            <w:shd w:val="clear" w:color="auto" w:fill="E0E0E0"/>
            <w:tcMar>
              <w:left w:w="47" w:type="dxa"/>
            </w:tcMar>
            <w:vAlign w:val="center"/>
          </w:tcPr>
          <w:p w:rsidR="00AF7F8C" w:rsidRDefault="00AF7F8C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4599" w:type="pct"/>
            <w:gridSpan w:val="32"/>
            <w:shd w:val="clear" w:color="auto" w:fill="9CC2E5" w:themeFill="accent1" w:themeFillTint="99"/>
            <w:tcMar>
              <w:left w:w="47" w:type="dxa"/>
            </w:tcMar>
            <w:vAlign w:val="center"/>
          </w:tcPr>
          <w:p w:rsidR="00AF7F8C" w:rsidRPr="005976EC" w:rsidRDefault="00AF7F8C" w:rsidP="00404102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976EC">
              <w:rPr>
                <w:rFonts w:ascii="Arial Narrow" w:hAnsi="Arial Narrow" w:cs="Arial Narrow"/>
                <w:b/>
                <w:sz w:val="20"/>
                <w:szCs w:val="20"/>
              </w:rPr>
              <w:t xml:space="preserve">Actividad 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  <w:r w:rsidRPr="005976EC">
              <w:rPr>
                <w:rFonts w:ascii="Arial Narrow" w:hAnsi="Arial Narrow" w:cs="Arial Narrow"/>
                <w:b/>
                <w:sz w:val="20"/>
                <w:szCs w:val="20"/>
              </w:rPr>
              <w:t xml:space="preserve"> Levantamiento </w:t>
            </w:r>
            <w:r w:rsidRPr="005976EC"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 xml:space="preserve">paleosísmico </w:t>
            </w:r>
            <w:r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 xml:space="preserve">en afloramientos naturales, y </w:t>
            </w:r>
            <w:r w:rsidRPr="005976EC"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 xml:space="preserve">trincheras </w:t>
            </w:r>
            <w:r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 xml:space="preserve">excavadas </w:t>
            </w:r>
            <w:r w:rsidRPr="005976EC"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>y determinación  de intensidades esperadas para una sismo virtual del tipo del de 1567.</w:t>
            </w:r>
            <w:r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309" w:type="pct"/>
            <w:tcBorders>
              <w:bottom w:val="single" w:sz="18" w:space="0" w:color="000001"/>
            </w:tcBorders>
            <w:shd w:val="clear" w:color="auto" w:fill="BFBFBF" w:themeFill="background1" w:themeFillShade="BF"/>
            <w:tcMar>
              <w:left w:w="47" w:type="dxa"/>
            </w:tcMar>
            <w:vAlign w:val="center"/>
          </w:tcPr>
          <w:p w:rsidR="00AF7F8C" w:rsidRDefault="00AF7F8C" w:rsidP="0040410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$ 897,000.00</w:t>
            </w:r>
          </w:p>
        </w:tc>
      </w:tr>
      <w:tr w:rsidR="00C66B0B" w:rsidTr="00494BF7">
        <w:tblPrEx>
          <w:tblBorders>
            <w:right w:val="single" w:sz="18" w:space="0" w:color="000001"/>
            <w:insideV w:val="single" w:sz="18" w:space="0" w:color="000001"/>
          </w:tblBorders>
          <w:tblCellMar>
            <w:left w:w="47" w:type="dxa"/>
            <w:right w:w="70" w:type="dxa"/>
          </w:tblCellMar>
        </w:tblPrEx>
        <w:trPr>
          <w:trHeight w:val="69"/>
        </w:trPr>
        <w:tc>
          <w:tcPr>
            <w:tcW w:w="92" w:type="pct"/>
            <w:vMerge/>
            <w:shd w:val="clear" w:color="auto" w:fill="E0E0E0"/>
            <w:tcMar>
              <w:left w:w="47" w:type="dxa"/>
            </w:tcMar>
            <w:vAlign w:val="center"/>
          </w:tcPr>
          <w:p w:rsidR="00AF7F8C" w:rsidRDefault="00AF7F8C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1" w:type="pct"/>
            <w:tcBorders>
              <w:bottom w:val="single" w:sz="6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AF7F8C" w:rsidRDefault="00AF7F8C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4.1</w:t>
            </w:r>
          </w:p>
        </w:tc>
        <w:tc>
          <w:tcPr>
            <w:tcW w:w="489" w:type="pct"/>
            <w:gridSpan w:val="2"/>
            <w:tcBorders>
              <w:bottom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D</w:t>
            </w:r>
            <w:r w:rsidRPr="00EF652C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escripción y registro gráfico (mediante </w:t>
            </w:r>
            <w:r w:rsidRPr="00EF652C">
              <w:rPr>
                <w:rFonts w:ascii="Arial Narrow" w:hAnsi="Arial Narrow" w:cs="Arial Narrow"/>
                <w:i/>
                <w:sz w:val="20"/>
                <w:szCs w:val="20"/>
                <w:lang w:val="es-ES_tradnl"/>
              </w:rPr>
              <w:t>photologs</w:t>
            </w:r>
            <w:r w:rsidRPr="00EF652C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y lev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antamientos en papel milimétrico</w:t>
            </w:r>
            <w:r w:rsidRPr="00EF652C">
              <w:rPr>
                <w:rFonts w:ascii="Arial Narrow" w:hAnsi="Arial Narrow" w:cs="Arial Narrow"/>
                <w:sz w:val="20"/>
                <w:szCs w:val="20"/>
                <w:lang w:val="es-ES_tradnl"/>
              </w:rPr>
              <w:t>) de los materiales a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fectados por la paleo-deformación, </w:t>
            </w:r>
            <w:r w:rsidRPr="00EF652C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identificación de 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paleo-eventos (rupturas sísmicas) y </w:t>
            </w:r>
            <w:r w:rsidRPr="00EF652C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toma de muestras para 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datación.</w:t>
            </w:r>
          </w:p>
        </w:tc>
        <w:tc>
          <w:tcPr>
            <w:tcW w:w="206" w:type="pct"/>
            <w:gridSpan w:val="2"/>
            <w:tcBorders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7" w:type="dxa"/>
            </w:tcMar>
            <w:vAlign w:val="center"/>
          </w:tcPr>
          <w:p w:rsidR="00AF7F8C" w:rsidRPr="005976EC" w:rsidRDefault="00AF7F8C" w:rsidP="00683E1E">
            <w:pPr>
              <w:jc w:val="center"/>
              <w:rPr>
                <w:rFonts w:ascii="Arial Narrow" w:hAnsi="Arial Narrow" w:cs="Century Gothic"/>
                <w:b/>
                <w:sz w:val="20"/>
                <w:szCs w:val="20"/>
              </w:rPr>
            </w:pPr>
            <w:r w:rsidRPr="005976EC">
              <w:rPr>
                <w:rFonts w:ascii="Arial Narrow" w:hAnsi="Arial Narrow" w:cs="Century Gothic"/>
                <w:b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AF7F8C" w:rsidRPr="00F32FDB" w:rsidRDefault="00AF7F8C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138" w:type="pct"/>
            <w:tcBorders>
              <w:bottom w:val="single" w:sz="6" w:space="0" w:color="000001"/>
            </w:tcBorders>
            <w:shd w:val="clear" w:color="auto" w:fill="FFFFFF"/>
            <w:tcMar>
              <w:left w:w="4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bottom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8" w:type="pct"/>
            <w:tcBorders>
              <w:bottom w:val="single" w:sz="6" w:space="0" w:color="000001"/>
            </w:tcBorders>
            <w:shd w:val="clear" w:color="auto" w:fill="FFFFFF"/>
            <w:tcMar>
              <w:left w:w="4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8" w:type="pct"/>
            <w:tcBorders>
              <w:bottom w:val="single" w:sz="6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8" w:type="pct"/>
            <w:tcBorders>
              <w:bottom w:val="single" w:sz="6" w:space="0" w:color="000001"/>
            </w:tcBorders>
            <w:shd w:val="clear" w:color="auto" w:fill="808080" w:themeFill="background1" w:themeFillShade="80"/>
            <w:tcMar>
              <w:left w:w="4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8" w:type="pct"/>
            <w:tcBorders>
              <w:bottom w:val="single" w:sz="6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8" w:type="pct"/>
            <w:tcBorders>
              <w:bottom w:val="single" w:sz="6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0" w:type="pct"/>
            <w:tcBorders>
              <w:bottom w:val="single" w:sz="6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9" w:type="pct"/>
            <w:tcBorders>
              <w:bottom w:val="single" w:sz="6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AF7F8C" w:rsidRDefault="00AF7F8C" w:rsidP="00683E1E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$ 660,000.00</w:t>
            </w:r>
          </w:p>
        </w:tc>
      </w:tr>
      <w:tr w:rsidR="00B204F4" w:rsidTr="00494BF7">
        <w:tblPrEx>
          <w:tblBorders>
            <w:right w:val="single" w:sz="18" w:space="0" w:color="000001"/>
            <w:insideV w:val="single" w:sz="18" w:space="0" w:color="000001"/>
          </w:tblBorders>
          <w:tblCellMar>
            <w:left w:w="47" w:type="dxa"/>
            <w:right w:w="70" w:type="dxa"/>
          </w:tblCellMar>
        </w:tblPrEx>
        <w:trPr>
          <w:trHeight w:val="2187"/>
        </w:trPr>
        <w:tc>
          <w:tcPr>
            <w:tcW w:w="92" w:type="pct"/>
            <w:vMerge/>
            <w:shd w:val="clear" w:color="auto" w:fill="E0E0E0"/>
            <w:tcMar>
              <w:left w:w="47" w:type="dxa"/>
            </w:tcMar>
            <w:vAlign w:val="center"/>
          </w:tcPr>
          <w:p w:rsidR="00AF7F8C" w:rsidRDefault="00AF7F8C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AF7F8C" w:rsidRDefault="00AF7F8C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4.2</w:t>
            </w:r>
          </w:p>
        </w:tc>
        <w:tc>
          <w:tcPr>
            <w:tcW w:w="489" w:type="pct"/>
            <w:gridSpan w:val="2"/>
            <w:tcBorders>
              <w:top w:val="single" w:sz="6" w:space="0" w:color="000001"/>
              <w:bottom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snapToGrid w:val="0"/>
              <w:spacing w:after="120"/>
              <w:contextualSpacing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Cálculo de intensidades</w:t>
            </w:r>
            <w:r w:rsidRPr="007B1B1A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esperadas para una sismo virtual del tipo del de 1567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mediante simulaciones estocásticas.</w:t>
            </w:r>
          </w:p>
        </w:tc>
        <w:tc>
          <w:tcPr>
            <w:tcW w:w="206" w:type="pct"/>
            <w:gridSpan w:val="2"/>
            <w:tcBorders>
              <w:top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FFFFFF"/>
            <w:tcMar>
              <w:left w:w="67" w:type="dxa"/>
            </w:tcMar>
            <w:vAlign w:val="center"/>
          </w:tcPr>
          <w:p w:rsidR="00AF7F8C" w:rsidRPr="005976EC" w:rsidRDefault="00AF7F8C" w:rsidP="00683E1E">
            <w:pPr>
              <w:jc w:val="center"/>
              <w:rPr>
                <w:rFonts w:ascii="Arial Narrow" w:hAnsi="Arial Narrow" w:cs="Century Gothic"/>
                <w:b/>
                <w:sz w:val="20"/>
                <w:szCs w:val="20"/>
              </w:rPr>
            </w:pPr>
            <w:bookmarkStart w:id="1" w:name="__DdeLink__1185_1959302683"/>
            <w:bookmarkEnd w:id="1"/>
            <w:r w:rsidRPr="005976EC">
              <w:rPr>
                <w:rFonts w:ascii="Arial Narrow" w:hAnsi="Arial Narrow" w:cs="Century Gothic"/>
                <w:b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single" w:sz="6" w:space="0" w:color="000001"/>
              <w:left w:val="single" w:sz="6" w:space="0" w:color="000001"/>
              <w:bottom w:val="single" w:sz="18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AF7F8C" w:rsidRPr="00F32FDB" w:rsidRDefault="00AF7F8C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138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FFFFFF"/>
            <w:tcMar>
              <w:left w:w="4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single" w:sz="6" w:space="0" w:color="000001"/>
              <w:bottom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FFFFFF"/>
            <w:tcMar>
              <w:left w:w="4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808080" w:themeFill="background1" w:themeFillShade="80"/>
            <w:tcMar>
              <w:left w:w="4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AF7F8C" w:rsidRDefault="00AF7F8C" w:rsidP="00683E1E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$ 237,000.00</w:t>
            </w:r>
          </w:p>
        </w:tc>
      </w:tr>
      <w:tr w:rsidR="00634261" w:rsidTr="005E2C87">
        <w:tblPrEx>
          <w:tblBorders>
            <w:right w:val="single" w:sz="18" w:space="0" w:color="000001"/>
            <w:insideV w:val="single" w:sz="18" w:space="0" w:color="000001"/>
          </w:tblBorders>
          <w:tblCellMar>
            <w:left w:w="47" w:type="dxa"/>
            <w:right w:w="70" w:type="dxa"/>
          </w:tblCellMar>
        </w:tblPrEx>
        <w:trPr>
          <w:trHeight w:val="69"/>
        </w:trPr>
        <w:tc>
          <w:tcPr>
            <w:tcW w:w="92" w:type="pct"/>
            <w:vMerge w:val="restart"/>
            <w:shd w:val="clear" w:color="auto" w:fill="E0E0E0"/>
            <w:tcMar>
              <w:left w:w="47" w:type="dxa"/>
            </w:tcMar>
            <w:vAlign w:val="center"/>
          </w:tcPr>
          <w:p w:rsidR="00634261" w:rsidRDefault="00CE34C0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5</w:t>
            </w:r>
          </w:p>
        </w:tc>
        <w:tc>
          <w:tcPr>
            <w:tcW w:w="4599" w:type="pct"/>
            <w:gridSpan w:val="32"/>
            <w:shd w:val="clear" w:color="auto" w:fill="9CC2E5" w:themeFill="accent1" w:themeFillTint="99"/>
            <w:tcMar>
              <w:left w:w="47" w:type="dxa"/>
            </w:tcMar>
            <w:vAlign w:val="center"/>
          </w:tcPr>
          <w:p w:rsidR="00634261" w:rsidRDefault="00634261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976EC">
              <w:rPr>
                <w:rFonts w:ascii="Arial Narrow" w:hAnsi="Arial Narrow" w:cs="Arial Narrow"/>
                <w:b/>
                <w:sz w:val="20"/>
                <w:szCs w:val="20"/>
              </w:rPr>
              <w:t xml:space="preserve">Actividad 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>5</w:t>
            </w:r>
            <w:r w:rsidRPr="005976EC">
              <w:rPr>
                <w:rFonts w:ascii="Arial Narrow" w:hAnsi="Arial Narrow" w:cs="Arial Narrow"/>
                <w:b/>
                <w:sz w:val="20"/>
                <w:szCs w:val="20"/>
              </w:rPr>
              <w:t xml:space="preserve">  Análisis de </w:t>
            </w:r>
            <w:r w:rsidRPr="005976EC">
              <w:rPr>
                <w:rFonts w:ascii="Arial Narrow" w:hAnsi="Arial Narrow"/>
                <w:b/>
                <w:sz w:val="20"/>
                <w:szCs w:val="20"/>
              </w:rPr>
              <w:t>información obtenida acerca de cronologías de ruptura con el fin de identificar eventos sísmicos y elaboración de mapas tectónicos y de peligro.</w:t>
            </w:r>
          </w:p>
        </w:tc>
        <w:tc>
          <w:tcPr>
            <w:tcW w:w="309" w:type="pct"/>
            <w:tcBorders>
              <w:bottom w:val="single" w:sz="18" w:space="0" w:color="000001"/>
            </w:tcBorders>
            <w:shd w:val="clear" w:color="auto" w:fill="BFBFBF" w:themeFill="background1" w:themeFillShade="BF"/>
            <w:tcMar>
              <w:left w:w="47" w:type="dxa"/>
            </w:tcMar>
            <w:vAlign w:val="center"/>
          </w:tcPr>
          <w:p w:rsidR="00634261" w:rsidRDefault="00634261" w:rsidP="00683E1E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$ 462,000.00</w:t>
            </w:r>
          </w:p>
        </w:tc>
      </w:tr>
      <w:tr w:rsidR="00C66FBF" w:rsidTr="00494BF7">
        <w:tblPrEx>
          <w:tblBorders>
            <w:right w:val="single" w:sz="18" w:space="0" w:color="000001"/>
            <w:insideV w:val="single" w:sz="18" w:space="0" w:color="000001"/>
          </w:tblBorders>
          <w:tblCellMar>
            <w:left w:w="47" w:type="dxa"/>
            <w:right w:w="70" w:type="dxa"/>
          </w:tblCellMar>
        </w:tblPrEx>
        <w:trPr>
          <w:trHeight w:val="69"/>
        </w:trPr>
        <w:tc>
          <w:tcPr>
            <w:tcW w:w="92" w:type="pct"/>
            <w:vMerge/>
            <w:shd w:val="clear" w:color="auto" w:fill="E0E0E0"/>
            <w:tcMar>
              <w:left w:w="47" w:type="dxa"/>
            </w:tcMar>
            <w:vAlign w:val="center"/>
          </w:tcPr>
          <w:p w:rsidR="00AF7F8C" w:rsidRDefault="00AF7F8C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1" w:type="pct"/>
            <w:tcBorders>
              <w:bottom w:val="single" w:sz="6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AF7F8C" w:rsidRDefault="00AF7F8C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5.1</w:t>
            </w:r>
          </w:p>
        </w:tc>
        <w:tc>
          <w:tcPr>
            <w:tcW w:w="489" w:type="pct"/>
            <w:gridSpan w:val="2"/>
            <w:tcBorders>
              <w:bottom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976EC">
              <w:rPr>
                <w:rFonts w:ascii="Arial Narrow" w:hAnsi="Arial Narrow" w:cs="Arial Narrow"/>
                <w:sz w:val="20"/>
                <w:szCs w:val="20"/>
                <w:lang w:val="es-ES_tradnl"/>
              </w:rPr>
              <w:t>Caracterización de esfuerzos tectónicos regionales con base en mediciones de anisotropía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y otros marcadores</w:t>
            </w:r>
            <w:r w:rsidRPr="005976EC">
              <w:rPr>
                <w:rFonts w:ascii="Arial Narrow" w:hAnsi="Arial Narrow" w:cs="Arial Narrow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06" w:type="pct"/>
            <w:gridSpan w:val="2"/>
            <w:tcBorders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7" w:type="dxa"/>
            </w:tcMar>
            <w:vAlign w:val="center"/>
          </w:tcPr>
          <w:p w:rsidR="00AF7F8C" w:rsidRPr="005976EC" w:rsidRDefault="00AF7F8C" w:rsidP="00683E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AF7F8C" w:rsidRDefault="00AF7F8C" w:rsidP="00683E1E">
            <w:pPr>
              <w:jc w:val="center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8</w:t>
            </w:r>
          </w:p>
        </w:tc>
        <w:tc>
          <w:tcPr>
            <w:tcW w:w="138" w:type="pct"/>
            <w:tcBorders>
              <w:bottom w:val="single" w:sz="6" w:space="0" w:color="000001"/>
            </w:tcBorders>
            <w:shd w:val="clear" w:color="auto" w:fill="FFFFFF"/>
            <w:tcMar>
              <w:left w:w="4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bottom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8" w:type="pct"/>
            <w:tcBorders>
              <w:bottom w:val="single" w:sz="6" w:space="0" w:color="000001"/>
            </w:tcBorders>
            <w:shd w:val="clear" w:color="auto" w:fill="FFFFFF"/>
            <w:tcMar>
              <w:left w:w="4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8" w:type="pct"/>
            <w:tcBorders>
              <w:bottom w:val="single" w:sz="6" w:space="0" w:color="000001"/>
            </w:tcBorders>
            <w:shd w:val="clear" w:color="auto" w:fill="FFFFFF"/>
            <w:tcMar>
              <w:left w:w="4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8" w:type="pct"/>
            <w:tcBorders>
              <w:bottom w:val="single" w:sz="6" w:space="0" w:color="000001"/>
            </w:tcBorders>
            <w:shd w:val="clear" w:color="auto" w:fill="FFFFFF"/>
            <w:tcMar>
              <w:left w:w="4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8" w:type="pct"/>
            <w:tcBorders>
              <w:bottom w:val="single" w:sz="6" w:space="0" w:color="000001"/>
            </w:tcBorders>
            <w:shd w:val="clear" w:color="auto" w:fill="808080" w:themeFill="background1" w:themeFillShade="80"/>
            <w:tcMar>
              <w:left w:w="4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8" w:type="pct"/>
            <w:tcBorders>
              <w:bottom w:val="single" w:sz="6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bottom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0" w:type="pct"/>
            <w:tcBorders>
              <w:bottom w:val="single" w:sz="6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9" w:type="pct"/>
            <w:tcBorders>
              <w:bottom w:val="single" w:sz="6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AF7F8C" w:rsidRDefault="00AF7F8C" w:rsidP="00683E1E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$ 110,000.00</w:t>
            </w:r>
          </w:p>
        </w:tc>
      </w:tr>
      <w:tr w:rsidR="00C66FBF" w:rsidTr="00494BF7">
        <w:tblPrEx>
          <w:tblBorders>
            <w:right w:val="single" w:sz="18" w:space="0" w:color="000001"/>
            <w:insideV w:val="single" w:sz="18" w:space="0" w:color="000001"/>
          </w:tblBorders>
          <w:tblCellMar>
            <w:left w:w="47" w:type="dxa"/>
            <w:right w:w="70" w:type="dxa"/>
          </w:tblCellMar>
        </w:tblPrEx>
        <w:trPr>
          <w:trHeight w:val="69"/>
        </w:trPr>
        <w:tc>
          <w:tcPr>
            <w:tcW w:w="92" w:type="pct"/>
            <w:vMerge/>
            <w:shd w:val="clear" w:color="auto" w:fill="E0E0E0"/>
            <w:tcMar>
              <w:left w:w="47" w:type="dxa"/>
            </w:tcMar>
            <w:vAlign w:val="center"/>
          </w:tcPr>
          <w:p w:rsidR="00AF7F8C" w:rsidRDefault="00AF7F8C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6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AF7F8C" w:rsidRDefault="00AF7F8C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5.2</w:t>
            </w:r>
          </w:p>
        </w:tc>
        <w:tc>
          <w:tcPr>
            <w:tcW w:w="489" w:type="pct"/>
            <w:gridSpan w:val="2"/>
            <w:tcBorders>
              <w:top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Pr="005976EC" w:rsidRDefault="00AF7F8C" w:rsidP="00683E1E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Determinación  de tasa(s) de deformación, magnitudes máximas probables, y periodos de recurrencia.</w:t>
            </w:r>
          </w:p>
        </w:tc>
        <w:tc>
          <w:tcPr>
            <w:tcW w:w="206" w:type="pct"/>
            <w:gridSpan w:val="2"/>
            <w:tcBorders>
              <w:top w:val="single" w:sz="6" w:space="0" w:color="000001"/>
              <w:right w:val="single" w:sz="6" w:space="0" w:color="000001"/>
            </w:tcBorders>
            <w:shd w:val="clear" w:color="auto" w:fill="FFFFFF"/>
            <w:tcMar>
              <w:left w:w="67" w:type="dxa"/>
            </w:tcMar>
            <w:vAlign w:val="center"/>
          </w:tcPr>
          <w:p w:rsidR="00AF7F8C" w:rsidRPr="00D4080E" w:rsidRDefault="00AF7F8C" w:rsidP="00683E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80E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AF7F8C" w:rsidRDefault="00AF7F8C" w:rsidP="00683E1E">
            <w:pPr>
              <w:jc w:val="center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single" w:sz="6" w:space="0" w:color="000001"/>
            </w:tcBorders>
            <w:shd w:val="clear" w:color="auto" w:fill="FFFFFF"/>
            <w:tcMar>
              <w:left w:w="4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6" w:space="0" w:color="000001"/>
            </w:tcBorders>
            <w:shd w:val="clear" w:color="auto" w:fill="FFFFFF"/>
            <w:tcMar>
              <w:left w:w="4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6" w:space="0" w:color="000001"/>
            </w:tcBorders>
            <w:shd w:val="clear" w:color="auto" w:fill="FFFFFF"/>
            <w:tcMar>
              <w:left w:w="4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6" w:space="0" w:color="000001"/>
            </w:tcBorders>
            <w:shd w:val="clear" w:color="auto" w:fill="FFFFFF"/>
            <w:tcMar>
              <w:left w:w="4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6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6" w:space="0" w:color="000001"/>
            </w:tcBorders>
            <w:shd w:val="clear" w:color="auto" w:fill="808080" w:themeFill="background1" w:themeFillShade="80"/>
            <w:tcMar>
              <w:left w:w="4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6" w:space="0" w:color="000001"/>
              <w:bottom w:val="single" w:sz="18" w:space="0" w:color="000001"/>
            </w:tcBorders>
            <w:shd w:val="clear" w:color="auto" w:fill="808080" w:themeFill="background1" w:themeFillShade="80"/>
            <w:tcMar>
              <w:left w:w="47" w:type="dxa"/>
            </w:tcMar>
            <w:vAlign w:val="bottom"/>
          </w:tcPr>
          <w:p w:rsidR="00AF7F8C" w:rsidRDefault="00AF7F8C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6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AF7F8C" w:rsidRDefault="00AF7F8C" w:rsidP="00683E1E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$ 132,000.00</w:t>
            </w:r>
          </w:p>
        </w:tc>
      </w:tr>
    </w:tbl>
    <w:p w:rsidR="00C66B0B" w:rsidRDefault="00C66B0B">
      <w:r>
        <w:br w:type="page"/>
      </w:r>
    </w:p>
    <w:tbl>
      <w:tblPr>
        <w:tblW w:w="4989" w:type="pct"/>
        <w:tblInd w:w="39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nil"/>
          <w:insideH w:val="single" w:sz="18" w:space="0" w:color="000001"/>
          <w:insideV w:val="nil"/>
        </w:tblBorders>
        <w:tblCellMar>
          <w:left w:w="85" w:type="dxa"/>
        </w:tblCellMar>
        <w:tblLook w:val="04A0" w:firstRow="1" w:lastRow="0" w:firstColumn="1" w:lastColumn="0" w:noHBand="0" w:noVBand="1"/>
      </w:tblPr>
      <w:tblGrid>
        <w:gridCol w:w="329"/>
        <w:gridCol w:w="356"/>
        <w:gridCol w:w="602"/>
        <w:gridCol w:w="1141"/>
        <w:gridCol w:w="202"/>
        <w:gridCol w:w="510"/>
        <w:gridCol w:w="928"/>
        <w:gridCol w:w="71"/>
        <w:gridCol w:w="402"/>
        <w:gridCol w:w="493"/>
        <w:gridCol w:w="493"/>
        <w:gridCol w:w="493"/>
        <w:gridCol w:w="473"/>
        <w:gridCol w:w="493"/>
        <w:gridCol w:w="493"/>
        <w:gridCol w:w="493"/>
        <w:gridCol w:w="473"/>
        <w:gridCol w:w="493"/>
        <w:gridCol w:w="493"/>
        <w:gridCol w:w="493"/>
        <w:gridCol w:w="473"/>
        <w:gridCol w:w="493"/>
        <w:gridCol w:w="493"/>
        <w:gridCol w:w="493"/>
        <w:gridCol w:w="473"/>
        <w:gridCol w:w="493"/>
        <w:gridCol w:w="493"/>
        <w:gridCol w:w="493"/>
        <w:gridCol w:w="473"/>
        <w:gridCol w:w="493"/>
        <w:gridCol w:w="493"/>
        <w:gridCol w:w="493"/>
        <w:gridCol w:w="473"/>
        <w:gridCol w:w="1225"/>
      </w:tblGrid>
      <w:tr w:rsidR="00B204F4" w:rsidTr="00C66B0B">
        <w:trPr>
          <w:trHeight w:val="342"/>
        </w:trPr>
        <w:tc>
          <w:tcPr>
            <w:tcW w:w="357" w:type="pct"/>
            <w:gridSpan w:val="3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nil"/>
            </w:tcBorders>
            <w:shd w:val="clear" w:color="auto" w:fill="339966"/>
            <w:tcMar>
              <w:left w:w="85" w:type="dxa"/>
            </w:tcMar>
            <w:vAlign w:val="center"/>
          </w:tcPr>
          <w:p w:rsidR="00B204F4" w:rsidRDefault="00B204F4" w:rsidP="00795D5E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lastRenderedPageBreak/>
              <w:t>SOLICITANTE</w:t>
            </w:r>
          </w:p>
        </w:tc>
        <w:tc>
          <w:tcPr>
            <w:tcW w:w="384" w:type="pct"/>
            <w:gridSpan w:val="2"/>
            <w:tcBorders>
              <w:top w:val="single" w:sz="18" w:space="0" w:color="000001"/>
              <w:left w:val="single" w:sz="2" w:space="0" w:color="000001"/>
              <w:bottom w:val="single" w:sz="18" w:space="0" w:color="000001"/>
              <w:right w:val="nil"/>
            </w:tcBorders>
            <w:shd w:val="clear" w:color="auto" w:fill="FFFFFF"/>
            <w:tcMar>
              <w:left w:w="105" w:type="dxa"/>
            </w:tcMar>
            <w:vAlign w:val="center"/>
          </w:tcPr>
          <w:p w:rsidR="00B204F4" w:rsidRDefault="00B204F4" w:rsidP="00795D5E">
            <w:pPr>
              <w:tabs>
                <w:tab w:val="center" w:pos="4252"/>
                <w:tab w:val="right" w:pos="8504"/>
              </w:tabs>
              <w:ind w:left="-104"/>
              <w:jc w:val="center"/>
              <w:rPr>
                <w:rFonts w:ascii="Century Gothic" w:hAnsi="Century Gothic" w:cs="Century Gothic"/>
                <w:b/>
              </w:rPr>
            </w:pPr>
            <w:r>
              <w:rPr>
                <w:rFonts w:ascii="Century Gothic" w:hAnsi="Century Gothic" w:cs="Century Gothic"/>
                <w:b/>
              </w:rPr>
              <w:t>CENAPRED</w:t>
            </w:r>
          </w:p>
        </w:tc>
        <w:tc>
          <w:tcPr>
            <w:tcW w:w="432" w:type="pct"/>
            <w:gridSpan w:val="3"/>
            <w:tcBorders>
              <w:top w:val="single" w:sz="18" w:space="0" w:color="000001"/>
              <w:left w:val="single" w:sz="2" w:space="0" w:color="000001"/>
              <w:bottom w:val="single" w:sz="18" w:space="0" w:color="000001"/>
              <w:right w:val="nil"/>
            </w:tcBorders>
            <w:shd w:val="clear" w:color="auto" w:fill="339966"/>
            <w:tcMar>
              <w:left w:w="105" w:type="dxa"/>
            </w:tcMar>
            <w:vAlign w:val="center"/>
          </w:tcPr>
          <w:p w:rsidR="00B204F4" w:rsidRDefault="00B204F4" w:rsidP="00795D5E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PROYECTO  DE INVESTIGACIÓN</w:t>
            </w:r>
          </w:p>
        </w:tc>
        <w:tc>
          <w:tcPr>
            <w:tcW w:w="3827" w:type="pct"/>
            <w:gridSpan w:val="26"/>
            <w:tcBorders>
              <w:top w:val="single" w:sz="18" w:space="0" w:color="000001"/>
              <w:left w:val="single" w:sz="2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105" w:type="dxa"/>
            </w:tcMar>
            <w:vAlign w:val="center"/>
          </w:tcPr>
          <w:p w:rsidR="00B204F4" w:rsidRPr="000A5D7E" w:rsidRDefault="00B204F4" w:rsidP="00795D5E">
            <w:pPr>
              <w:tabs>
                <w:tab w:val="center" w:pos="4252"/>
                <w:tab w:val="right" w:pos="8504"/>
              </w:tabs>
              <w:ind w:left="-104"/>
              <w:jc w:val="both"/>
              <w:rPr>
                <w:rFonts w:ascii="Arial Narrow" w:hAnsi="Arial Narrow" w:cs="Century Gothic"/>
                <w:b/>
              </w:rPr>
            </w:pPr>
            <w:r w:rsidRPr="000A5D7E">
              <w:rPr>
                <w:rFonts w:ascii="Arial Narrow" w:hAnsi="Arial Narrow"/>
                <w:b/>
              </w:rPr>
              <w:t xml:space="preserve">Estudio Paleosismológico y </w:t>
            </w:r>
            <w:r>
              <w:rPr>
                <w:rFonts w:ascii="Arial Narrow" w:hAnsi="Arial Narrow"/>
                <w:b/>
              </w:rPr>
              <w:t>de Sismología Observacional del S</w:t>
            </w:r>
            <w:r w:rsidRPr="000A5D7E">
              <w:rPr>
                <w:rFonts w:ascii="Arial Narrow" w:hAnsi="Arial Narrow"/>
                <w:b/>
              </w:rPr>
              <w:t>ismo de Ameca de 1567/68, en la zona occidental de la Faja Volcánica Trans-Mexicana y sus repercusiones para la determinación del riesgo sísmico de la región Jalisco-Colima.</w:t>
            </w:r>
          </w:p>
        </w:tc>
      </w:tr>
      <w:tr w:rsidR="00C66FBF" w:rsidTr="00C66B0B">
        <w:tblPrEx>
          <w:tblBorders>
            <w:right w:val="single" w:sz="18" w:space="0" w:color="000001"/>
            <w:insideV w:val="single" w:sz="18" w:space="0" w:color="000001"/>
          </w:tblBorders>
          <w:tblCellMar>
            <w:left w:w="47" w:type="dxa"/>
            <w:right w:w="70" w:type="dxa"/>
          </w:tblCellMar>
        </w:tblPrEx>
        <w:trPr>
          <w:trHeight w:val="109"/>
        </w:trPr>
        <w:tc>
          <w:tcPr>
            <w:tcW w:w="91" w:type="pct"/>
            <w:vMerge w:val="restart"/>
            <w:shd w:val="clear" w:color="auto" w:fill="E0E0E0"/>
            <w:tcMar>
              <w:left w:w="47" w:type="dxa"/>
            </w:tcMar>
            <w:vAlign w:val="center"/>
          </w:tcPr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N°</w:t>
            </w:r>
          </w:p>
        </w:tc>
        <w:tc>
          <w:tcPr>
            <w:tcW w:w="592" w:type="pct"/>
            <w:gridSpan w:val="3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9B7C38" w:rsidRPr="004E5897" w:rsidRDefault="009B7C38" w:rsidP="00795D5E">
            <w:pPr>
              <w:jc w:val="center"/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ACTIVIDADES</w:t>
            </w:r>
          </w:p>
        </w:tc>
        <w:tc>
          <w:tcPr>
            <w:tcW w:w="469" w:type="pct"/>
            <w:gridSpan w:val="3"/>
            <w:shd w:val="clear" w:color="auto" w:fill="FFFFFF"/>
            <w:tcMar>
              <w:left w:w="67" w:type="dxa"/>
            </w:tcMar>
          </w:tcPr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PLAZO</w:t>
            </w:r>
          </w:p>
        </w:tc>
        <w:tc>
          <w:tcPr>
            <w:tcW w:w="135" w:type="pct"/>
            <w:gridSpan w:val="2"/>
            <w:vMerge w:val="restart"/>
            <w:shd w:val="clear" w:color="auto" w:fill="FFFFFF" w:themeFill="background1"/>
            <w:tcMar>
              <w:left w:w="47" w:type="dxa"/>
            </w:tcMar>
            <w:vAlign w:val="center"/>
          </w:tcPr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</w:t>
            </w:r>
          </w:p>
          <w:p w:rsidR="009B7C38" w:rsidRDefault="009B7C38" w:rsidP="00795D5E">
            <w:pPr>
              <w:jc w:val="center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9B7C38" w:rsidRPr="0018651B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 w:rsidRPr="0018651B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2 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9B7C38" w:rsidRPr="0018651B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 w:rsidRPr="0018651B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3</w:t>
            </w:r>
          </w:p>
          <w:p w:rsidR="009B7C38" w:rsidRPr="0018651B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 w:rsidRPr="0018651B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9B7C38" w:rsidRPr="0018651B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 w:rsidRPr="0018651B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4</w:t>
            </w:r>
          </w:p>
          <w:p w:rsidR="009B7C38" w:rsidRPr="0018651B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 w:rsidRPr="0018651B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5" w:type="pct"/>
            <w:vMerge w:val="restart"/>
            <w:shd w:val="clear" w:color="auto" w:fill="FFFFFF" w:themeFill="background1"/>
            <w:tcMar>
              <w:left w:w="47" w:type="dxa"/>
            </w:tcMar>
            <w:vAlign w:val="center"/>
          </w:tcPr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5</w:t>
            </w:r>
          </w:p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6</w:t>
            </w:r>
          </w:p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7</w:t>
            </w:r>
          </w:p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8</w:t>
            </w:r>
          </w:p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5" w:type="pct"/>
            <w:vMerge w:val="restart"/>
            <w:shd w:val="clear" w:color="auto" w:fill="FFFFFF" w:themeFill="background1"/>
            <w:tcMar>
              <w:left w:w="47" w:type="dxa"/>
            </w:tcMar>
            <w:vAlign w:val="center"/>
          </w:tcPr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9 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10</w:t>
            </w:r>
          </w:p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11</w:t>
            </w:r>
          </w:p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12</w:t>
            </w:r>
          </w:p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5" w:type="pct"/>
            <w:vMerge w:val="restart"/>
            <w:shd w:val="clear" w:color="auto" w:fill="FFFFFF" w:themeFill="background1"/>
            <w:tcMar>
              <w:left w:w="47" w:type="dxa"/>
            </w:tcMar>
            <w:vAlign w:val="center"/>
          </w:tcPr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13</w:t>
            </w:r>
          </w:p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14</w:t>
            </w:r>
          </w:p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15</w:t>
            </w:r>
          </w:p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16</w:t>
            </w:r>
          </w:p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" w:type="pct"/>
            <w:vMerge w:val="restart"/>
            <w:shd w:val="clear" w:color="auto" w:fill="FFFFFF" w:themeFill="background1"/>
            <w:tcMar>
              <w:left w:w="47" w:type="dxa"/>
            </w:tcMar>
            <w:vAlign w:val="center"/>
          </w:tcPr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17</w:t>
            </w:r>
          </w:p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18</w:t>
            </w:r>
          </w:p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19</w:t>
            </w:r>
          </w:p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20</w:t>
            </w:r>
          </w:p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5" w:type="pct"/>
            <w:vMerge w:val="restart"/>
            <w:shd w:val="clear" w:color="auto" w:fill="FFFFFF" w:themeFill="background1"/>
            <w:tcMar>
              <w:left w:w="47" w:type="dxa"/>
            </w:tcMar>
            <w:vAlign w:val="center"/>
          </w:tcPr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21 </w:t>
            </w:r>
          </w:p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22 </w:t>
            </w:r>
          </w:p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2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23 </w:t>
            </w:r>
          </w:p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1" w:type="pct"/>
            <w:vMerge w:val="restart"/>
            <w:shd w:val="clear" w:color="auto" w:fill="FFFFFF" w:themeFill="background1"/>
            <w:tcMar>
              <w:left w:w="67" w:type="dxa"/>
            </w:tcMar>
            <w:vAlign w:val="center"/>
          </w:tcPr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24 </w:t>
            </w:r>
          </w:p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9" w:type="pct"/>
            <w:vMerge w:val="restart"/>
            <w:shd w:val="clear" w:color="auto" w:fill="FFFFFF" w:themeFill="background1"/>
            <w:tcMar>
              <w:left w:w="47" w:type="dxa"/>
            </w:tcMar>
            <w:vAlign w:val="center"/>
          </w:tcPr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25</w:t>
            </w:r>
          </w:p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347" w:type="pct"/>
            <w:vMerge w:val="restart"/>
            <w:shd w:val="clear" w:color="auto" w:fill="FFFFFF" w:themeFill="background1"/>
            <w:tcMar>
              <w:left w:w="47" w:type="dxa"/>
            </w:tcMar>
            <w:vAlign w:val="center"/>
          </w:tcPr>
          <w:p w:rsidR="009B7C38" w:rsidRDefault="009B7C38" w:rsidP="00795D5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COSTOS</w:t>
            </w:r>
          </w:p>
        </w:tc>
      </w:tr>
      <w:tr w:rsidR="00C66FBF" w:rsidTr="00C66B0B">
        <w:tblPrEx>
          <w:tblBorders>
            <w:right w:val="single" w:sz="18" w:space="0" w:color="000001"/>
            <w:insideV w:val="single" w:sz="18" w:space="0" w:color="000001"/>
          </w:tblBorders>
          <w:tblCellMar>
            <w:left w:w="47" w:type="dxa"/>
            <w:right w:w="70" w:type="dxa"/>
          </w:tblCellMar>
        </w:tblPrEx>
        <w:trPr>
          <w:trHeight w:val="109"/>
        </w:trPr>
        <w:tc>
          <w:tcPr>
            <w:tcW w:w="91" w:type="pct"/>
            <w:vMerge/>
            <w:shd w:val="clear" w:color="auto" w:fill="E0E0E0"/>
            <w:tcMar>
              <w:left w:w="47" w:type="dxa"/>
            </w:tcMar>
            <w:vAlign w:val="center"/>
          </w:tcPr>
          <w:p w:rsidR="0046038A" w:rsidRDefault="0046038A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3"/>
            <w:vMerge/>
            <w:shd w:val="clear" w:color="auto" w:fill="FFFFFF"/>
            <w:tcMar>
              <w:left w:w="47" w:type="dxa"/>
            </w:tcMar>
            <w:vAlign w:val="center"/>
          </w:tcPr>
          <w:p w:rsidR="0046038A" w:rsidRPr="00D4080E" w:rsidRDefault="0046038A" w:rsidP="00683E1E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</w:p>
        </w:tc>
        <w:tc>
          <w:tcPr>
            <w:tcW w:w="204" w:type="pct"/>
            <w:gridSpan w:val="2"/>
            <w:shd w:val="clear" w:color="auto" w:fill="FFFFFF"/>
            <w:tcMar>
              <w:left w:w="67" w:type="dxa"/>
            </w:tcMar>
            <w:vAlign w:val="center"/>
          </w:tcPr>
          <w:p w:rsidR="0046038A" w:rsidRPr="00C66FBF" w:rsidRDefault="0046038A" w:rsidP="00795D5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C66FBF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MESES</w:t>
            </w:r>
          </w:p>
        </w:tc>
        <w:tc>
          <w:tcPr>
            <w:tcW w:w="266" w:type="pct"/>
            <w:shd w:val="clear" w:color="auto" w:fill="FFFFFF"/>
            <w:tcMar>
              <w:left w:w="47" w:type="dxa"/>
            </w:tcMar>
            <w:vAlign w:val="center"/>
          </w:tcPr>
          <w:p w:rsidR="0046038A" w:rsidRPr="00C66FBF" w:rsidRDefault="00C66FBF" w:rsidP="00795D5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C66FBF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QUINCENAS</w:t>
            </w:r>
          </w:p>
        </w:tc>
        <w:tc>
          <w:tcPr>
            <w:tcW w:w="135" w:type="pct"/>
            <w:gridSpan w:val="2"/>
            <w:vMerge/>
            <w:shd w:val="clear" w:color="auto" w:fill="FFFFFF" w:themeFill="background1"/>
            <w:tcMar>
              <w:left w:w="47" w:type="dxa"/>
            </w:tcMar>
            <w:vAlign w:val="bottom"/>
          </w:tcPr>
          <w:p w:rsidR="0046038A" w:rsidRDefault="0046038A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46038A" w:rsidRDefault="0046038A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46038A" w:rsidRDefault="0046038A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46038A" w:rsidRDefault="0046038A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5" w:type="pct"/>
            <w:vMerge/>
            <w:shd w:val="clear" w:color="auto" w:fill="FFFFFF" w:themeFill="background1"/>
            <w:tcMar>
              <w:left w:w="47" w:type="dxa"/>
            </w:tcMar>
            <w:vAlign w:val="bottom"/>
          </w:tcPr>
          <w:p w:rsidR="0046038A" w:rsidRDefault="0046038A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46038A" w:rsidRDefault="0046038A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46038A" w:rsidRDefault="0046038A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46038A" w:rsidRDefault="0046038A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5" w:type="pct"/>
            <w:vMerge/>
            <w:shd w:val="clear" w:color="auto" w:fill="FFFFFF" w:themeFill="background1"/>
            <w:tcMar>
              <w:left w:w="47" w:type="dxa"/>
            </w:tcMar>
            <w:vAlign w:val="bottom"/>
          </w:tcPr>
          <w:p w:rsidR="0046038A" w:rsidRDefault="0046038A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46038A" w:rsidRDefault="0046038A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46038A" w:rsidRDefault="0046038A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46038A" w:rsidRDefault="0046038A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5" w:type="pct"/>
            <w:vMerge/>
            <w:shd w:val="clear" w:color="auto" w:fill="FFFFFF" w:themeFill="background1"/>
            <w:tcMar>
              <w:left w:w="47" w:type="dxa"/>
            </w:tcMar>
            <w:vAlign w:val="bottom"/>
          </w:tcPr>
          <w:p w:rsidR="0046038A" w:rsidRDefault="0046038A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46038A" w:rsidRDefault="0046038A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46038A" w:rsidRDefault="0046038A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46038A" w:rsidRDefault="0046038A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vMerge/>
            <w:shd w:val="clear" w:color="auto" w:fill="FFFFFF" w:themeFill="background1"/>
            <w:tcMar>
              <w:left w:w="47" w:type="dxa"/>
            </w:tcMar>
            <w:vAlign w:val="bottom"/>
          </w:tcPr>
          <w:p w:rsidR="0046038A" w:rsidRDefault="0046038A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46038A" w:rsidRDefault="0046038A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46038A" w:rsidRDefault="0046038A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46038A" w:rsidRDefault="0046038A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5" w:type="pct"/>
            <w:vMerge/>
            <w:shd w:val="clear" w:color="auto" w:fill="FFFFFF" w:themeFill="background1"/>
            <w:tcMar>
              <w:left w:w="47" w:type="dxa"/>
            </w:tcMar>
            <w:vAlign w:val="bottom"/>
          </w:tcPr>
          <w:p w:rsidR="0046038A" w:rsidRDefault="0046038A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46038A" w:rsidRDefault="0046038A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2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46038A" w:rsidRDefault="0046038A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cMar>
              <w:left w:w="67" w:type="dxa"/>
            </w:tcMar>
            <w:vAlign w:val="bottom"/>
          </w:tcPr>
          <w:p w:rsidR="0046038A" w:rsidRDefault="0046038A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  <w:tcMar>
              <w:left w:w="47" w:type="dxa"/>
            </w:tcMar>
            <w:vAlign w:val="bottom"/>
          </w:tcPr>
          <w:p w:rsidR="0046038A" w:rsidRDefault="0046038A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  <w:tcMar>
              <w:left w:w="47" w:type="dxa"/>
            </w:tcMar>
            <w:vAlign w:val="center"/>
          </w:tcPr>
          <w:p w:rsidR="0046038A" w:rsidRDefault="0046038A" w:rsidP="00683E1E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C66FBF" w:rsidTr="00193848">
        <w:tblPrEx>
          <w:tblBorders>
            <w:right w:val="single" w:sz="18" w:space="0" w:color="000001"/>
            <w:insideV w:val="single" w:sz="18" w:space="0" w:color="000001"/>
          </w:tblBorders>
          <w:tblCellMar>
            <w:left w:w="47" w:type="dxa"/>
            <w:right w:w="70" w:type="dxa"/>
          </w:tblCellMar>
        </w:tblPrEx>
        <w:trPr>
          <w:trHeight w:val="69"/>
        </w:trPr>
        <w:tc>
          <w:tcPr>
            <w:tcW w:w="91" w:type="pct"/>
            <w:tcBorders>
              <w:bottom w:val="single" w:sz="18" w:space="0" w:color="000001"/>
            </w:tcBorders>
            <w:shd w:val="clear" w:color="auto" w:fill="E0E0E0"/>
            <w:tcMar>
              <w:left w:w="47" w:type="dxa"/>
            </w:tcMar>
            <w:vAlign w:val="center"/>
          </w:tcPr>
          <w:p w:rsidR="00B93182" w:rsidRDefault="0046038A" w:rsidP="00683E1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5</w:t>
            </w:r>
          </w:p>
        </w:tc>
        <w:tc>
          <w:tcPr>
            <w:tcW w:w="99" w:type="pct"/>
            <w:tcBorders>
              <w:bottom w:val="single" w:sz="18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B93182" w:rsidRDefault="00B93182" w:rsidP="00683E1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5.3 </w:t>
            </w:r>
          </w:p>
        </w:tc>
        <w:tc>
          <w:tcPr>
            <w:tcW w:w="493" w:type="pct"/>
            <w:gridSpan w:val="2"/>
            <w:tcBorders>
              <w:bottom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B93182" w:rsidRPr="00D4080E" w:rsidRDefault="00B93182" w:rsidP="00683E1E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  <w:r w:rsidRPr="00D4080E">
              <w:rPr>
                <w:rFonts w:ascii="Arial Narrow" w:hAnsi="Arial Narrow" w:cs="Arial Narrow"/>
                <w:sz w:val="20"/>
                <w:szCs w:val="20"/>
                <w:lang w:val="es-ES_tradnl"/>
              </w:rPr>
              <w:t>Mapa de fallas potencialmente activas del límite norte del Bloque de Jalisco, caracterización paleosismológica preliminar incluyendo evaluación y caracterización de posibles paleoterremotos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. Mapa de peligro sísmico.</w:t>
            </w:r>
          </w:p>
        </w:tc>
        <w:tc>
          <w:tcPr>
            <w:tcW w:w="204" w:type="pct"/>
            <w:gridSpan w:val="2"/>
            <w:tcBorders>
              <w:bottom w:val="single" w:sz="18" w:space="0" w:color="000001"/>
            </w:tcBorders>
            <w:shd w:val="clear" w:color="auto" w:fill="FFFFFF"/>
            <w:tcMar>
              <w:left w:w="67" w:type="dxa"/>
            </w:tcMar>
            <w:vAlign w:val="center"/>
          </w:tcPr>
          <w:p w:rsidR="00B93182" w:rsidRPr="00D4080E" w:rsidRDefault="00B93182" w:rsidP="00683E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66" w:type="pct"/>
            <w:tcBorders>
              <w:bottom w:val="single" w:sz="18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B93182" w:rsidRDefault="00B93182" w:rsidP="00683E1E">
            <w:pPr>
              <w:jc w:val="center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8</w:t>
            </w:r>
          </w:p>
        </w:tc>
        <w:tc>
          <w:tcPr>
            <w:tcW w:w="135" w:type="pct"/>
            <w:gridSpan w:val="2"/>
            <w:tcBorders>
              <w:bottom w:val="single" w:sz="18" w:space="0" w:color="000001"/>
            </w:tcBorders>
            <w:shd w:val="clear" w:color="auto" w:fill="FFFFFF"/>
            <w:tcMar>
              <w:left w:w="47" w:type="dxa"/>
            </w:tcMar>
            <w:vAlign w:val="bottom"/>
          </w:tcPr>
          <w:p w:rsidR="00B93182" w:rsidRDefault="00B93182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bottom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B93182" w:rsidRDefault="00B93182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bottom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B93182" w:rsidRDefault="00B93182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bottom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B93182" w:rsidRDefault="00B93182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5" w:type="pct"/>
            <w:tcBorders>
              <w:bottom w:val="single" w:sz="18" w:space="0" w:color="000001"/>
            </w:tcBorders>
            <w:shd w:val="clear" w:color="auto" w:fill="FFFFFF"/>
            <w:tcMar>
              <w:left w:w="47" w:type="dxa"/>
            </w:tcMar>
            <w:vAlign w:val="bottom"/>
          </w:tcPr>
          <w:p w:rsidR="00B93182" w:rsidRDefault="00B93182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bottom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B93182" w:rsidRDefault="00B93182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bottom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B93182" w:rsidRDefault="00B93182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bottom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B93182" w:rsidRDefault="00B93182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5" w:type="pct"/>
            <w:tcBorders>
              <w:bottom w:val="single" w:sz="18" w:space="0" w:color="000001"/>
            </w:tcBorders>
            <w:shd w:val="clear" w:color="auto" w:fill="FFFFFF"/>
            <w:tcMar>
              <w:left w:w="47" w:type="dxa"/>
            </w:tcMar>
            <w:vAlign w:val="bottom"/>
          </w:tcPr>
          <w:p w:rsidR="00B93182" w:rsidRDefault="00B93182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bottom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B93182" w:rsidRDefault="00B93182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bottom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B93182" w:rsidRDefault="00B93182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bottom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B93182" w:rsidRDefault="00B93182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5" w:type="pct"/>
            <w:tcBorders>
              <w:bottom w:val="single" w:sz="18" w:space="0" w:color="000001"/>
            </w:tcBorders>
            <w:shd w:val="clear" w:color="auto" w:fill="FFFFFF"/>
            <w:tcMar>
              <w:left w:w="47" w:type="dxa"/>
            </w:tcMar>
            <w:vAlign w:val="bottom"/>
          </w:tcPr>
          <w:p w:rsidR="00B93182" w:rsidRDefault="00B93182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bottom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B93182" w:rsidRDefault="00B93182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bottom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B93182" w:rsidRDefault="00B93182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bottom w:val="single" w:sz="18" w:space="0" w:color="000001"/>
            </w:tcBorders>
            <w:shd w:val="clear" w:color="auto" w:fill="FFFFFF"/>
            <w:tcMar>
              <w:left w:w="67" w:type="dxa"/>
            </w:tcMar>
            <w:vAlign w:val="bottom"/>
          </w:tcPr>
          <w:p w:rsidR="00B93182" w:rsidRDefault="00B93182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" w:type="pct"/>
            <w:tcBorders>
              <w:bottom w:val="single" w:sz="18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B93182" w:rsidRDefault="00B93182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bottom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B93182" w:rsidRDefault="00B93182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bottom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B93182" w:rsidRDefault="00B93182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bottom w:val="single" w:sz="1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B93182" w:rsidRDefault="00B93182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5" w:type="pct"/>
            <w:tcBorders>
              <w:bottom w:val="single" w:sz="18" w:space="0" w:color="000001"/>
            </w:tcBorders>
            <w:shd w:val="clear" w:color="auto" w:fill="auto"/>
            <w:tcMar>
              <w:left w:w="47" w:type="dxa"/>
            </w:tcMar>
            <w:vAlign w:val="bottom"/>
          </w:tcPr>
          <w:p w:rsidR="00B93182" w:rsidRDefault="00B93182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bottom w:val="single" w:sz="18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B93182" w:rsidRDefault="00B93182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18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B93182" w:rsidRDefault="00B93182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" w:type="pct"/>
            <w:tcBorders>
              <w:bottom w:val="single" w:sz="18" w:space="0" w:color="000001"/>
            </w:tcBorders>
            <w:shd w:val="clear" w:color="auto" w:fill="808080" w:themeFill="background1" w:themeFillShade="80"/>
            <w:tcMar>
              <w:left w:w="67" w:type="dxa"/>
            </w:tcMar>
            <w:vAlign w:val="bottom"/>
          </w:tcPr>
          <w:p w:rsidR="00B93182" w:rsidRDefault="00B93182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9" w:type="pct"/>
            <w:tcBorders>
              <w:bottom w:val="single" w:sz="18" w:space="0" w:color="000001"/>
            </w:tcBorders>
            <w:shd w:val="clear" w:color="auto" w:fill="808080" w:themeFill="background1" w:themeFillShade="80"/>
            <w:tcMar>
              <w:left w:w="47" w:type="dxa"/>
            </w:tcMar>
            <w:vAlign w:val="bottom"/>
          </w:tcPr>
          <w:p w:rsidR="00B93182" w:rsidRDefault="00B93182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47" w:type="pct"/>
            <w:tcBorders>
              <w:bottom w:val="single" w:sz="18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B93182" w:rsidRDefault="00B93182" w:rsidP="00683E1E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$ 220,000.00</w:t>
            </w:r>
          </w:p>
        </w:tc>
      </w:tr>
      <w:tr w:rsidR="00E02250" w:rsidTr="00193848">
        <w:tblPrEx>
          <w:tblBorders>
            <w:right w:val="single" w:sz="18" w:space="0" w:color="000001"/>
            <w:insideV w:val="single" w:sz="18" w:space="0" w:color="000001"/>
          </w:tblBorders>
          <w:tblCellMar>
            <w:left w:w="47" w:type="dxa"/>
            <w:right w:w="70" w:type="dxa"/>
          </w:tblCellMar>
        </w:tblPrEx>
        <w:trPr>
          <w:trHeight w:val="69"/>
        </w:trPr>
        <w:tc>
          <w:tcPr>
            <w:tcW w:w="3524" w:type="pct"/>
            <w:gridSpan w:val="25"/>
            <w:vMerge w:val="restart"/>
            <w:tcBorders>
              <w:left w:val="nil"/>
              <w:bottom w:val="nil"/>
            </w:tcBorders>
            <w:shd w:val="clear" w:color="auto" w:fill="FFFFFF" w:themeFill="background1"/>
            <w:tcMar>
              <w:left w:w="47" w:type="dxa"/>
            </w:tcMar>
            <w:vAlign w:val="center"/>
          </w:tcPr>
          <w:p w:rsidR="00E02250" w:rsidRDefault="00E0225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23" w:type="pct"/>
            <w:gridSpan w:val="8"/>
            <w:shd w:val="clear" w:color="auto" w:fill="009E47"/>
            <w:tcMar>
              <w:left w:w="67" w:type="dxa"/>
            </w:tcMar>
            <w:vAlign w:val="center"/>
          </w:tcPr>
          <w:p w:rsidR="00E02250" w:rsidRDefault="00E02250" w:rsidP="001A1E22">
            <w:pPr>
              <w:tabs>
                <w:tab w:val="center" w:pos="4252"/>
                <w:tab w:val="right" w:pos="8504"/>
              </w:tabs>
              <w:spacing w:line="192" w:lineRule="auto"/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Subtotal 1</w:t>
            </w:r>
          </w:p>
        </w:tc>
        <w:tc>
          <w:tcPr>
            <w:tcW w:w="347" w:type="pct"/>
            <w:tcBorders>
              <w:bottom w:val="single" w:sz="6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E02250" w:rsidRDefault="00E02250" w:rsidP="001A1E22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$ 3,198,000.00</w:t>
            </w:r>
          </w:p>
        </w:tc>
      </w:tr>
      <w:tr w:rsidR="00E02250" w:rsidTr="00193848">
        <w:tblPrEx>
          <w:tblBorders>
            <w:right w:val="single" w:sz="18" w:space="0" w:color="000001"/>
            <w:insideV w:val="single" w:sz="18" w:space="0" w:color="000001"/>
          </w:tblBorders>
          <w:tblCellMar>
            <w:left w:w="47" w:type="dxa"/>
            <w:right w:w="70" w:type="dxa"/>
          </w:tblCellMar>
        </w:tblPrEx>
        <w:trPr>
          <w:trHeight w:val="69"/>
        </w:trPr>
        <w:tc>
          <w:tcPr>
            <w:tcW w:w="3524" w:type="pct"/>
            <w:gridSpan w:val="25"/>
            <w:vMerge/>
            <w:tcBorders>
              <w:left w:val="nil"/>
              <w:bottom w:val="nil"/>
            </w:tcBorders>
            <w:shd w:val="clear" w:color="auto" w:fill="FFFFFF" w:themeFill="background1"/>
            <w:tcMar>
              <w:left w:w="47" w:type="dxa"/>
            </w:tcMar>
            <w:vAlign w:val="center"/>
          </w:tcPr>
          <w:p w:rsidR="00E02250" w:rsidRDefault="00E0225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23" w:type="pct"/>
            <w:gridSpan w:val="8"/>
            <w:shd w:val="clear" w:color="auto" w:fill="auto"/>
            <w:tcMar>
              <w:left w:w="67" w:type="dxa"/>
            </w:tcMar>
            <w:vAlign w:val="center"/>
          </w:tcPr>
          <w:p w:rsidR="00E02250" w:rsidRDefault="00E02250" w:rsidP="00606836">
            <w:pPr>
              <w:tabs>
                <w:tab w:val="center" w:pos="4252"/>
                <w:tab w:val="right" w:pos="8504"/>
              </w:tabs>
              <w:spacing w:line="192" w:lineRule="auto"/>
              <w:jc w:val="right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COPARTICIPACIÓN</w:t>
            </w:r>
          </w:p>
        </w:tc>
        <w:tc>
          <w:tcPr>
            <w:tcW w:w="347" w:type="pct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E02250" w:rsidRDefault="00E02250" w:rsidP="003C5520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$0.0</w:t>
            </w:r>
          </w:p>
        </w:tc>
      </w:tr>
      <w:tr w:rsidR="00E02250" w:rsidTr="00193848">
        <w:tblPrEx>
          <w:tblBorders>
            <w:right w:val="single" w:sz="18" w:space="0" w:color="000001"/>
            <w:insideV w:val="single" w:sz="18" w:space="0" w:color="000001"/>
          </w:tblBorders>
          <w:tblCellMar>
            <w:left w:w="47" w:type="dxa"/>
            <w:right w:w="70" w:type="dxa"/>
          </w:tblCellMar>
        </w:tblPrEx>
        <w:trPr>
          <w:trHeight w:val="69"/>
        </w:trPr>
        <w:tc>
          <w:tcPr>
            <w:tcW w:w="3524" w:type="pct"/>
            <w:gridSpan w:val="25"/>
            <w:vMerge/>
            <w:tcBorders>
              <w:left w:val="nil"/>
              <w:bottom w:val="nil"/>
            </w:tcBorders>
            <w:shd w:val="clear" w:color="auto" w:fill="FFFFFF" w:themeFill="background1"/>
            <w:tcMar>
              <w:left w:w="47" w:type="dxa"/>
            </w:tcMar>
            <w:vAlign w:val="center"/>
          </w:tcPr>
          <w:p w:rsidR="00E02250" w:rsidRDefault="00E0225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23" w:type="pct"/>
            <w:gridSpan w:val="8"/>
            <w:tcBorders>
              <w:bottom w:val="single" w:sz="18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E02250" w:rsidRDefault="00E02250" w:rsidP="00606836">
            <w:pPr>
              <w:tabs>
                <w:tab w:val="center" w:pos="4252"/>
                <w:tab w:val="right" w:pos="8504"/>
              </w:tabs>
              <w:spacing w:line="192" w:lineRule="auto"/>
              <w:jc w:val="right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FOPREDEN</w:t>
            </w:r>
          </w:p>
        </w:tc>
        <w:tc>
          <w:tcPr>
            <w:tcW w:w="347" w:type="pct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E02250" w:rsidRDefault="00E02250" w:rsidP="003C5520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$ 3,198,000.00</w:t>
            </w:r>
          </w:p>
        </w:tc>
      </w:tr>
      <w:tr w:rsidR="00E02250" w:rsidTr="00193848">
        <w:tblPrEx>
          <w:tblBorders>
            <w:right w:val="single" w:sz="18" w:space="0" w:color="000001"/>
            <w:insideV w:val="single" w:sz="18" w:space="0" w:color="000001"/>
          </w:tblBorders>
          <w:tblCellMar>
            <w:left w:w="47" w:type="dxa"/>
            <w:right w:w="70" w:type="dxa"/>
          </w:tblCellMar>
        </w:tblPrEx>
        <w:trPr>
          <w:trHeight w:val="69"/>
        </w:trPr>
        <w:tc>
          <w:tcPr>
            <w:tcW w:w="3524" w:type="pct"/>
            <w:gridSpan w:val="25"/>
            <w:vMerge/>
            <w:tcBorders>
              <w:left w:val="nil"/>
              <w:bottom w:val="nil"/>
            </w:tcBorders>
            <w:shd w:val="clear" w:color="auto" w:fill="FFFFFF" w:themeFill="background1"/>
            <w:tcMar>
              <w:left w:w="47" w:type="dxa"/>
            </w:tcMar>
            <w:vAlign w:val="center"/>
          </w:tcPr>
          <w:p w:rsidR="00E02250" w:rsidRDefault="00E02250" w:rsidP="00683E1E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23" w:type="pct"/>
            <w:gridSpan w:val="8"/>
            <w:shd w:val="clear" w:color="auto" w:fill="000000" w:themeFill="text1"/>
            <w:tcMar>
              <w:left w:w="67" w:type="dxa"/>
            </w:tcMar>
            <w:vAlign w:val="center"/>
          </w:tcPr>
          <w:p w:rsidR="00E02250" w:rsidRDefault="00E02250" w:rsidP="00606836">
            <w:pPr>
              <w:tabs>
                <w:tab w:val="center" w:pos="4252"/>
                <w:tab w:val="right" w:pos="8504"/>
              </w:tabs>
              <w:spacing w:line="192" w:lineRule="auto"/>
              <w:jc w:val="right"/>
              <w:rPr>
                <w:rFonts w:ascii="Arial Narrow" w:hAnsi="Arial Narrow" w:cs="Arial Narrow"/>
                <w:b/>
                <w:color w:val="FFFFFF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color w:val="FFFFFF"/>
                <w:sz w:val="18"/>
                <w:szCs w:val="18"/>
              </w:rPr>
              <w:t>TOTAL PROYECTO DE INVESTIGACIÓN</w:t>
            </w:r>
          </w:p>
        </w:tc>
        <w:tc>
          <w:tcPr>
            <w:tcW w:w="347" w:type="pct"/>
            <w:tcBorders>
              <w:top w:val="single" w:sz="6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E02250" w:rsidRDefault="00E02250" w:rsidP="003C5520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$ 3,198,000.00</w:t>
            </w:r>
          </w:p>
        </w:tc>
      </w:tr>
    </w:tbl>
    <w:p w:rsidR="00683E1E" w:rsidRDefault="00683E1E">
      <w:pPr>
        <w:jc w:val="center"/>
        <w:rPr>
          <w:rFonts w:ascii="Arial Narrow" w:hAnsi="Arial Narrow" w:cs="Arial Narrow"/>
          <w:sz w:val="16"/>
          <w:szCs w:val="16"/>
        </w:rPr>
      </w:pPr>
    </w:p>
    <w:tbl>
      <w:tblPr>
        <w:tblpPr w:leftFromText="141" w:rightFromText="141" w:vertAnchor="text" w:horzAnchor="page" w:tblpXSpec="center" w:tblpY="411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4199"/>
        <w:gridCol w:w="259"/>
        <w:gridCol w:w="259"/>
        <w:gridCol w:w="259"/>
        <w:gridCol w:w="214"/>
        <w:gridCol w:w="46"/>
        <w:gridCol w:w="259"/>
        <w:gridCol w:w="259"/>
        <w:gridCol w:w="259"/>
        <w:gridCol w:w="169"/>
        <w:gridCol w:w="92"/>
        <w:gridCol w:w="259"/>
        <w:gridCol w:w="259"/>
        <w:gridCol w:w="259"/>
        <w:gridCol w:w="123"/>
        <w:gridCol w:w="137"/>
        <w:gridCol w:w="259"/>
        <w:gridCol w:w="244"/>
        <w:gridCol w:w="244"/>
        <w:gridCol w:w="105"/>
        <w:gridCol w:w="140"/>
        <w:gridCol w:w="244"/>
        <w:gridCol w:w="244"/>
        <w:gridCol w:w="244"/>
        <w:gridCol w:w="115"/>
        <w:gridCol w:w="129"/>
        <w:gridCol w:w="244"/>
        <w:gridCol w:w="244"/>
        <w:gridCol w:w="244"/>
        <w:gridCol w:w="126"/>
        <w:gridCol w:w="119"/>
        <w:gridCol w:w="244"/>
        <w:gridCol w:w="244"/>
        <w:gridCol w:w="244"/>
        <w:gridCol w:w="136"/>
        <w:gridCol w:w="108"/>
        <w:gridCol w:w="244"/>
        <w:gridCol w:w="244"/>
        <w:gridCol w:w="244"/>
        <w:gridCol w:w="147"/>
        <w:gridCol w:w="94"/>
        <w:gridCol w:w="244"/>
        <w:gridCol w:w="244"/>
        <w:gridCol w:w="244"/>
        <w:gridCol w:w="161"/>
        <w:gridCol w:w="84"/>
        <w:gridCol w:w="244"/>
        <w:gridCol w:w="244"/>
        <w:gridCol w:w="244"/>
        <w:gridCol w:w="171"/>
        <w:gridCol w:w="73"/>
        <w:gridCol w:w="244"/>
        <w:gridCol w:w="244"/>
        <w:gridCol w:w="244"/>
        <w:gridCol w:w="182"/>
        <w:gridCol w:w="63"/>
        <w:gridCol w:w="244"/>
        <w:gridCol w:w="244"/>
        <w:gridCol w:w="244"/>
        <w:gridCol w:w="192"/>
        <w:gridCol w:w="52"/>
        <w:gridCol w:w="919"/>
      </w:tblGrid>
      <w:tr w:rsidR="00683E1E" w:rsidRPr="00944DDB" w:rsidTr="00675AF5">
        <w:trPr>
          <w:trHeight w:val="409"/>
        </w:trPr>
        <w:tc>
          <w:tcPr>
            <w:tcW w:w="1326" w:type="pct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83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8"/>
              </w:rPr>
            </w:pPr>
          </w:p>
        </w:tc>
        <w:tc>
          <w:tcPr>
            <w:tcW w:w="283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8"/>
              </w:rPr>
            </w:pPr>
          </w:p>
        </w:tc>
        <w:tc>
          <w:tcPr>
            <w:tcW w:w="283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8"/>
              </w:rPr>
            </w:pPr>
          </w:p>
        </w:tc>
        <w:tc>
          <w:tcPr>
            <w:tcW w:w="283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8"/>
              </w:rPr>
            </w:pPr>
          </w:p>
        </w:tc>
        <w:tc>
          <w:tcPr>
            <w:tcW w:w="283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8"/>
              </w:rPr>
            </w:pPr>
          </w:p>
        </w:tc>
        <w:tc>
          <w:tcPr>
            <w:tcW w:w="283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8"/>
              </w:rPr>
            </w:pPr>
          </w:p>
        </w:tc>
        <w:tc>
          <w:tcPr>
            <w:tcW w:w="283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8"/>
              </w:rPr>
            </w:pPr>
          </w:p>
        </w:tc>
        <w:tc>
          <w:tcPr>
            <w:tcW w:w="283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8"/>
              </w:rPr>
            </w:pPr>
          </w:p>
        </w:tc>
        <w:tc>
          <w:tcPr>
            <w:tcW w:w="283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8"/>
              </w:rPr>
            </w:pPr>
          </w:p>
        </w:tc>
        <w:tc>
          <w:tcPr>
            <w:tcW w:w="283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8"/>
              </w:rPr>
            </w:pPr>
          </w:p>
        </w:tc>
        <w:tc>
          <w:tcPr>
            <w:tcW w:w="283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8"/>
              </w:rPr>
            </w:pPr>
          </w:p>
        </w:tc>
        <w:tc>
          <w:tcPr>
            <w:tcW w:w="283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8"/>
              </w:rPr>
            </w:pPr>
          </w:p>
        </w:tc>
        <w:tc>
          <w:tcPr>
            <w:tcW w:w="276" w:type="pct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0"/>
              </w:rPr>
            </w:pPr>
          </w:p>
        </w:tc>
      </w:tr>
      <w:tr w:rsidR="00683E1E" w:rsidRPr="00944DDB" w:rsidTr="00675AF5">
        <w:trPr>
          <w:trHeight w:val="255"/>
        </w:trPr>
        <w:tc>
          <w:tcPr>
            <w:tcW w:w="4731" w:type="pct"/>
            <w:gridSpan w:val="62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CCFFCC"/>
            <w:noWrap/>
            <w:vAlign w:val="center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b/>
                <w:sz w:val="28"/>
              </w:rPr>
            </w:pPr>
            <w:r w:rsidRPr="00944DDB">
              <w:rPr>
                <w:rFonts w:ascii="Arial Narrow" w:hAnsi="Arial Narrow" w:cs="Arial"/>
                <w:b/>
                <w:color w:val="000000"/>
                <w:sz w:val="22"/>
                <w:szCs w:val="20"/>
              </w:rPr>
              <w:t>Gastos de Operación y  Supervisión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E0E0E0"/>
            <w:vAlign w:val="center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  <w:r w:rsidRPr="00944DDB">
              <w:rPr>
                <w:rFonts w:ascii="Arial Narrow" w:hAnsi="Arial Narrow"/>
                <w:b/>
                <w:sz w:val="28"/>
              </w:rPr>
              <w:t>(f)</w:t>
            </w:r>
          </w:p>
        </w:tc>
      </w:tr>
      <w:tr w:rsidR="00683E1E" w:rsidRPr="00944DDB" w:rsidTr="00675AF5">
        <w:trPr>
          <w:trHeight w:val="44"/>
        </w:trPr>
        <w:tc>
          <w:tcPr>
            <w:tcW w:w="124" w:type="pct"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E0E0E0"/>
            <w:noWrap/>
            <w:vAlign w:val="center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b/>
                <w:sz w:val="28"/>
              </w:rPr>
            </w:pPr>
            <w:r w:rsidRPr="00944DDB">
              <w:rPr>
                <w:rFonts w:ascii="Arial Narrow" w:hAnsi="Arial Narrow" w:cs="Arial"/>
                <w:b/>
                <w:sz w:val="28"/>
              </w:rPr>
              <w:t>1</w:t>
            </w:r>
          </w:p>
        </w:tc>
        <w:tc>
          <w:tcPr>
            <w:tcW w:w="1202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  <w:r w:rsidRPr="00944DDB">
              <w:rPr>
                <w:rFonts w:ascii="Arial Narrow" w:hAnsi="Arial Narrow"/>
                <w:b/>
                <w:sz w:val="28"/>
              </w:rPr>
              <w:t>No aplica</w:t>
            </w:r>
          </w:p>
        </w:tc>
        <w:tc>
          <w:tcPr>
            <w:tcW w:w="74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4" w:type="pct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4" w:type="pct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4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4" w:type="pct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4" w:type="pct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4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4" w:type="pct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4" w:type="pct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4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69" w:type="pct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69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683E1E" w:rsidRPr="00944DDB" w:rsidTr="00675AF5">
        <w:trPr>
          <w:trHeight w:val="75"/>
        </w:trPr>
        <w:tc>
          <w:tcPr>
            <w:tcW w:w="124" w:type="pct"/>
            <w:tcBorders>
              <w:top w:val="single" w:sz="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E0E0E0"/>
            <w:noWrap/>
            <w:vAlign w:val="center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b/>
                <w:sz w:val="28"/>
              </w:rPr>
            </w:pPr>
            <w:r w:rsidRPr="00944DDB">
              <w:rPr>
                <w:rFonts w:ascii="Arial Narrow" w:hAnsi="Arial Narrow" w:cs="Arial"/>
                <w:b/>
                <w:sz w:val="28"/>
              </w:rPr>
              <w:t>2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683E1E" w:rsidRPr="00944DDB" w:rsidRDefault="00683E1E" w:rsidP="0098529A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69" w:type="pct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70" w:type="pct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683E1E" w:rsidRPr="00944DDB" w:rsidRDefault="00683E1E" w:rsidP="0098529A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</w:tr>
    </w:tbl>
    <w:p w:rsidR="00683E1E" w:rsidRDefault="00683E1E">
      <w:pPr>
        <w:jc w:val="center"/>
        <w:rPr>
          <w:rFonts w:ascii="Arial Narrow" w:hAnsi="Arial Narrow" w:cs="Arial Narrow"/>
          <w:sz w:val="16"/>
          <w:szCs w:val="16"/>
        </w:rPr>
      </w:pPr>
    </w:p>
    <w:p w:rsidR="00683E1E" w:rsidRDefault="00683E1E">
      <w:pPr>
        <w:jc w:val="center"/>
        <w:rPr>
          <w:rFonts w:ascii="Arial Narrow" w:hAnsi="Arial Narrow" w:cs="Arial Narrow"/>
          <w:sz w:val="16"/>
          <w:szCs w:val="16"/>
        </w:rPr>
      </w:pPr>
    </w:p>
    <w:p w:rsidR="00683E1E" w:rsidRDefault="00683E1E">
      <w:pPr>
        <w:jc w:val="center"/>
        <w:rPr>
          <w:rFonts w:ascii="Arial Narrow" w:hAnsi="Arial Narrow" w:cs="Arial Narrow"/>
          <w:sz w:val="16"/>
          <w:szCs w:val="16"/>
        </w:rPr>
      </w:pPr>
    </w:p>
    <w:p w:rsidR="00683E1E" w:rsidRDefault="00683E1E">
      <w:pPr>
        <w:jc w:val="center"/>
        <w:rPr>
          <w:rFonts w:ascii="Arial Narrow" w:hAnsi="Arial Narrow" w:cs="Arial Narrow"/>
          <w:sz w:val="16"/>
          <w:szCs w:val="16"/>
        </w:rPr>
      </w:pPr>
    </w:p>
    <w:tbl>
      <w:tblPr>
        <w:tblpPr w:leftFromText="141" w:rightFromText="141" w:vertAnchor="text" w:horzAnchor="margin" w:tblpY="-73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4"/>
        <w:gridCol w:w="669"/>
        <w:gridCol w:w="955"/>
        <w:gridCol w:w="525"/>
        <w:gridCol w:w="958"/>
        <w:gridCol w:w="522"/>
        <w:gridCol w:w="669"/>
        <w:gridCol w:w="669"/>
        <w:gridCol w:w="951"/>
        <w:gridCol w:w="525"/>
        <w:gridCol w:w="522"/>
        <w:gridCol w:w="525"/>
        <w:gridCol w:w="1099"/>
        <w:gridCol w:w="670"/>
        <w:gridCol w:w="670"/>
        <w:gridCol w:w="670"/>
        <w:gridCol w:w="666"/>
        <w:gridCol w:w="670"/>
        <w:gridCol w:w="1124"/>
        <w:gridCol w:w="1651"/>
      </w:tblGrid>
      <w:tr w:rsidR="00742135" w:rsidTr="00675AF5">
        <w:trPr>
          <w:trHeight w:val="44"/>
        </w:trPr>
        <w:tc>
          <w:tcPr>
            <w:tcW w:w="514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FFCC"/>
            <w:noWrap/>
            <w:vAlign w:val="center"/>
            <w:hideMark/>
          </w:tcPr>
          <w:p w:rsidR="00463DB3" w:rsidRPr="00715028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15028">
              <w:rPr>
                <w:rFonts w:ascii="Arial Narrow" w:hAnsi="Arial Narrow" w:cs="Arial"/>
                <w:b/>
                <w:color w:val="000000"/>
              </w:rPr>
              <w:t xml:space="preserve">Calendario de Aportaciones </w:t>
            </w:r>
          </w:p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MESES 1 a 8</w:t>
            </w:r>
          </w:p>
        </w:tc>
        <w:tc>
          <w:tcPr>
            <w:tcW w:w="28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028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</w:t>
            </w:r>
          </w:p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9</w:t>
            </w:r>
          </w:p>
        </w:tc>
        <w:tc>
          <w:tcPr>
            <w:tcW w:w="16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028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</w:t>
            </w:r>
          </w:p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10</w:t>
            </w:r>
          </w:p>
        </w:tc>
        <w:tc>
          <w:tcPr>
            <w:tcW w:w="28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028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</w:t>
            </w:r>
          </w:p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11</w:t>
            </w:r>
          </w:p>
        </w:tc>
        <w:tc>
          <w:tcPr>
            <w:tcW w:w="16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028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</w:p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12</w:t>
            </w:r>
          </w:p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028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</w:p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13</w:t>
            </w:r>
          </w:p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028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</w:t>
            </w:r>
          </w:p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14</w:t>
            </w:r>
          </w:p>
        </w:tc>
        <w:tc>
          <w:tcPr>
            <w:tcW w:w="28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028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</w:t>
            </w:r>
          </w:p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15</w:t>
            </w:r>
          </w:p>
        </w:tc>
        <w:tc>
          <w:tcPr>
            <w:tcW w:w="16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028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</w:t>
            </w:r>
          </w:p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16</w:t>
            </w:r>
          </w:p>
        </w:tc>
        <w:tc>
          <w:tcPr>
            <w:tcW w:w="16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028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</w:t>
            </w:r>
          </w:p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17</w:t>
            </w:r>
          </w:p>
        </w:tc>
        <w:tc>
          <w:tcPr>
            <w:tcW w:w="16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028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</w:t>
            </w:r>
          </w:p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18</w:t>
            </w:r>
          </w:p>
        </w:tc>
        <w:tc>
          <w:tcPr>
            <w:tcW w:w="32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028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</w:p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19</w:t>
            </w:r>
          </w:p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028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</w:t>
            </w:r>
          </w:p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20</w:t>
            </w:r>
          </w:p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028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</w:p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21</w:t>
            </w:r>
          </w:p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028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</w:p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22</w:t>
            </w:r>
          </w:p>
        </w:tc>
        <w:tc>
          <w:tcPr>
            <w:tcW w:w="20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028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</w:p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23</w:t>
            </w:r>
          </w:p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028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</w:p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24</w:t>
            </w:r>
          </w:p>
        </w:tc>
        <w:tc>
          <w:tcPr>
            <w:tcW w:w="33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028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</w:p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25</w:t>
            </w:r>
          </w:p>
        </w:tc>
        <w:tc>
          <w:tcPr>
            <w:tcW w:w="48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Default="00463DB3" w:rsidP="00CC71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63DB3" w:rsidRPr="008C109B" w:rsidRDefault="00463DB3" w:rsidP="00CC71D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109B"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</w:p>
        </w:tc>
      </w:tr>
      <w:tr w:rsidR="00742135" w:rsidRPr="00F32FDB" w:rsidTr="00675AF5">
        <w:trPr>
          <w:trHeight w:val="75"/>
        </w:trPr>
        <w:tc>
          <w:tcPr>
            <w:tcW w:w="514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63DB3" w:rsidRPr="00F32FDB" w:rsidRDefault="00463DB3" w:rsidP="00463DB3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165ED" w:rsidRDefault="003165ED" w:rsidP="00463DB3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463DB3" w:rsidRPr="00463DB3" w:rsidRDefault="00715028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$</w:t>
            </w:r>
            <w:r w:rsidR="00463DB3" w:rsidRPr="00463DB3">
              <w:rPr>
                <w:rFonts w:ascii="Arial Narrow" w:hAnsi="Arial Narrow" w:cs="Arial Narrow"/>
                <w:b/>
                <w:sz w:val="16"/>
                <w:szCs w:val="16"/>
              </w:rPr>
              <w:t>517,000</w:t>
            </w:r>
            <w:r>
              <w:rPr>
                <w:rFonts w:ascii="Arial Narrow" w:hAnsi="Arial Narrow" w:cs="Arial Narrow"/>
                <w:b/>
                <w:sz w:val="16"/>
                <w:szCs w:val="16"/>
              </w:rPr>
              <w:t>.00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63DB3">
              <w:rPr>
                <w:rFonts w:ascii="Arial Narrow" w:hAnsi="Arial Narrow" w:cs="Arial Narrow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463DB3" w:rsidRPr="00463DB3" w:rsidRDefault="00715028" w:rsidP="00715028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$842</w:t>
            </w:r>
            <w:r w:rsidR="00463DB3" w:rsidRPr="00463DB3">
              <w:rPr>
                <w:rFonts w:ascii="Arial Narrow" w:hAnsi="Arial Narrow" w:cs="Arial"/>
                <w:b/>
                <w:sz w:val="16"/>
                <w:szCs w:val="16"/>
              </w:rPr>
              <w:t>,000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.00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463DB3" w:rsidRPr="00463DB3" w:rsidRDefault="00742135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$</w:t>
            </w:r>
            <w:r w:rsidR="00715028">
              <w:rPr>
                <w:rFonts w:ascii="Arial Narrow" w:hAnsi="Arial Narrow" w:cs="Arial"/>
                <w:b/>
                <w:sz w:val="16"/>
                <w:szCs w:val="16"/>
              </w:rPr>
              <w:t>897</w:t>
            </w:r>
            <w:r w:rsidR="00463DB3" w:rsidRPr="00463DB3">
              <w:rPr>
                <w:rFonts w:ascii="Arial Narrow" w:hAnsi="Arial Narrow" w:cs="Arial"/>
                <w:b/>
                <w:sz w:val="16"/>
                <w:szCs w:val="16"/>
              </w:rPr>
              <w:t>,000</w:t>
            </w:r>
            <w:r w:rsidR="00715028">
              <w:rPr>
                <w:rFonts w:ascii="Arial Narrow" w:hAnsi="Arial Narrow" w:cs="Arial"/>
                <w:b/>
                <w:sz w:val="16"/>
                <w:szCs w:val="16"/>
              </w:rPr>
              <w:t>.00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463DB3" w:rsidRPr="00463DB3" w:rsidRDefault="00463DB3" w:rsidP="00715028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742135" w:rsidRDefault="00742135" w:rsidP="007150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463DB3" w:rsidRPr="00463DB3" w:rsidRDefault="00742135" w:rsidP="00715028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$</w:t>
            </w:r>
            <w:r w:rsidR="00463DB3" w:rsidRPr="00463DB3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  <w:r w:rsidR="00715028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  <w:r w:rsidR="00463DB3" w:rsidRPr="00463DB3">
              <w:rPr>
                <w:rFonts w:ascii="Arial Narrow" w:hAnsi="Arial Narrow" w:cs="Arial"/>
                <w:b/>
                <w:sz w:val="16"/>
                <w:szCs w:val="16"/>
              </w:rPr>
              <w:t>0,000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.00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463DB3" w:rsidRPr="00463DB3" w:rsidRDefault="00742135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$</w:t>
            </w:r>
            <w:r w:rsidR="0071502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832</w:t>
            </w:r>
            <w:r w:rsidR="00463DB3" w:rsidRPr="00463DB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,000</w:t>
            </w:r>
            <w:r w:rsidR="0071502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  <w:hideMark/>
          </w:tcPr>
          <w:p w:rsidR="00463DB3" w:rsidRPr="00F32FDB" w:rsidRDefault="00742135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$</w:t>
            </w:r>
            <w:r w:rsidR="00463DB3" w:rsidRPr="00F32FDB">
              <w:rPr>
                <w:rFonts w:ascii="Arial Narrow" w:hAnsi="Arial Narrow" w:cs="Arial Narrow"/>
                <w:b/>
                <w:sz w:val="16"/>
                <w:szCs w:val="16"/>
              </w:rPr>
              <w:t>3,198,000</w:t>
            </w:r>
            <w:r>
              <w:rPr>
                <w:rFonts w:ascii="Arial Narrow" w:hAnsi="Arial Narrow" w:cs="Arial Narrow"/>
                <w:b/>
                <w:sz w:val="16"/>
                <w:szCs w:val="16"/>
              </w:rPr>
              <w:t>.00</w:t>
            </w:r>
          </w:p>
        </w:tc>
      </w:tr>
    </w:tbl>
    <w:p w:rsidR="00033DC4" w:rsidRDefault="00033DC4" w:rsidP="00033DC4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>El presente Proyecto de Investigación para la Prevención fue aprobado en la Quinta Sesión Extraordinaria a del Comité Interno de la Subcuenta de Investigación para la Prevención del Fondo para la Prevención de Desastres Naturales (Se anexa acta).</w:t>
      </w:r>
    </w:p>
    <w:p w:rsidR="009102E8" w:rsidRPr="00033DC4" w:rsidRDefault="009102E8" w:rsidP="00CF13AE">
      <w:pPr>
        <w:rPr>
          <w:rFonts w:ascii="Arial Narrow" w:hAnsi="Arial Narrow" w:cs="Arial Narrow"/>
          <w:sz w:val="16"/>
          <w:szCs w:val="16"/>
          <w:lang w:val="es-MX"/>
        </w:rPr>
      </w:pPr>
    </w:p>
    <w:sectPr w:rsidR="009102E8" w:rsidRPr="00033DC4" w:rsidSect="00731B0A">
      <w:headerReference w:type="default" r:id="rId8"/>
      <w:pgSz w:w="20160" w:h="12240" w:orient="landscape"/>
      <w:pgMar w:top="142" w:right="1418" w:bottom="284" w:left="1418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A53" w:rsidRDefault="000F5A53" w:rsidP="00135AD0">
      <w:r>
        <w:separator/>
      </w:r>
    </w:p>
  </w:endnote>
  <w:endnote w:type="continuationSeparator" w:id="0">
    <w:p w:rsidR="000F5A53" w:rsidRDefault="000F5A53" w:rsidP="0013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A53" w:rsidRDefault="000F5A53" w:rsidP="00135AD0">
      <w:r>
        <w:separator/>
      </w:r>
    </w:p>
  </w:footnote>
  <w:footnote w:type="continuationSeparator" w:id="0">
    <w:p w:rsidR="000F5A53" w:rsidRDefault="000F5A53" w:rsidP="00135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AD0" w:rsidRDefault="00135AD0">
    <w:pPr>
      <w:pStyle w:val="Encabezado"/>
    </w:pPr>
  </w:p>
  <w:tbl>
    <w:tblPr>
      <w:tblpPr w:leftFromText="141" w:rightFromText="141" w:vertAnchor="text" w:horzAnchor="margin" w:tblpX="-2" w:tblpY="88"/>
      <w:tblW w:w="1764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00"/>
      <w:gridCol w:w="1196"/>
      <w:gridCol w:w="2551"/>
    </w:tblGrid>
    <w:tr w:rsidR="00135AD0" w:rsidRPr="00944DDB" w:rsidTr="00795D5E">
      <w:trPr>
        <w:trHeight w:val="131"/>
      </w:trPr>
      <w:tc>
        <w:tcPr>
          <w:tcW w:w="13900" w:type="dxa"/>
          <w:tc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tcBorders>
          <w:shd w:val="clear" w:color="auto" w:fill="000000"/>
          <w:noWrap/>
          <w:vAlign w:val="center"/>
        </w:tcPr>
        <w:p w:rsidR="00135AD0" w:rsidRPr="002E1533" w:rsidRDefault="00135AD0" w:rsidP="00795D5E">
          <w:pPr>
            <w:rPr>
              <w:rFonts w:ascii="Arial" w:hAnsi="Arial" w:cs="Arial"/>
              <w:b/>
              <w:color w:val="948A54"/>
              <w:sz w:val="40"/>
              <w:szCs w:val="40"/>
            </w:rPr>
          </w:pPr>
          <w:r w:rsidRPr="002E1533">
            <w:rPr>
              <w:rFonts w:ascii="Arial" w:hAnsi="Arial" w:cs="Arial"/>
              <w:b/>
              <w:color w:val="948A54"/>
              <w:sz w:val="40"/>
              <w:szCs w:val="40"/>
            </w:rPr>
            <w:t>Subcuenta de Investigación, FOPREDEN</w:t>
          </w:r>
        </w:p>
      </w:tc>
      <w:tc>
        <w:tcPr>
          <w:tcW w:w="1196" w:type="dxa"/>
          <w:vMerge w:val="restart"/>
          <w:tc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tcBorders>
          <w:shd w:val="clear" w:color="auto" w:fill="auto"/>
          <w:vAlign w:val="center"/>
        </w:tcPr>
        <w:p w:rsidR="00135AD0" w:rsidRPr="00944DDB" w:rsidRDefault="00135AD0" w:rsidP="00795D5E">
          <w:pPr>
            <w:rPr>
              <w:rFonts w:ascii="Arial Narrow" w:hAnsi="Arial Narrow" w:cs="Arial"/>
              <w:color w:val="000000"/>
              <w:w w:val="200"/>
              <w:sz w:val="8"/>
              <w:szCs w:val="4"/>
            </w:rPr>
          </w:pPr>
        </w:p>
        <w:p w:rsidR="00135AD0" w:rsidRPr="00944DDB" w:rsidRDefault="00135AD0" w:rsidP="00795D5E">
          <w:pPr>
            <w:rPr>
              <w:rFonts w:ascii="Arial Narrow" w:hAnsi="Arial Narrow" w:cs="Arial"/>
              <w:color w:val="000000"/>
              <w:w w:val="200"/>
              <w:sz w:val="8"/>
              <w:szCs w:val="4"/>
            </w:rPr>
          </w:pPr>
        </w:p>
        <w:p w:rsidR="00135AD0" w:rsidRPr="00944DDB" w:rsidRDefault="00135AD0" w:rsidP="00795D5E">
          <w:pPr>
            <w:spacing w:line="192" w:lineRule="auto"/>
            <w:rPr>
              <w:rFonts w:ascii="Arial Narrow" w:hAnsi="Arial Narrow" w:cs="Arial"/>
              <w:b/>
              <w:bCs/>
              <w:color w:val="339966"/>
              <w:w w:val="200"/>
              <w:sz w:val="40"/>
              <w:szCs w:val="40"/>
            </w:rPr>
          </w:pPr>
        </w:p>
      </w:tc>
      <w:tc>
        <w:tcPr>
          <w:tcW w:w="2551" w:type="dxa"/>
          <w:vMerge w:val="restart"/>
          <w:tc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tcBorders>
          <w:vAlign w:val="center"/>
        </w:tcPr>
        <w:p w:rsidR="00135AD0" w:rsidRPr="00944DDB" w:rsidRDefault="00135AD0" w:rsidP="00795D5E">
          <w:pPr>
            <w:rPr>
              <w:rFonts w:ascii="Arial Narrow" w:hAnsi="Arial Narrow" w:cs="Arial"/>
              <w:color w:val="000000"/>
              <w:w w:val="200"/>
              <w:sz w:val="8"/>
              <w:szCs w:val="4"/>
            </w:rPr>
          </w:pPr>
        </w:p>
      </w:tc>
    </w:tr>
    <w:tr w:rsidR="00135AD0" w:rsidRPr="00944DDB" w:rsidTr="00795D5E">
      <w:trPr>
        <w:trHeight w:val="441"/>
      </w:trPr>
      <w:tc>
        <w:tcPr>
          <w:tcW w:w="13900" w:type="dxa"/>
          <w:tc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tcBorders>
          <w:shd w:val="clear" w:color="auto" w:fill="E0E0E0"/>
          <w:noWrap/>
          <w:vAlign w:val="center"/>
        </w:tcPr>
        <w:p w:rsidR="00135AD0" w:rsidRPr="002E1533" w:rsidRDefault="00135AD0" w:rsidP="00795D5E">
          <w:pPr>
            <w:rPr>
              <w:rFonts w:ascii="Arial" w:hAnsi="Arial" w:cs="Arial"/>
              <w:b/>
            </w:rPr>
          </w:pPr>
          <w:r w:rsidRPr="002E1533">
            <w:rPr>
              <w:rFonts w:ascii="Arial" w:hAnsi="Arial" w:cs="Arial"/>
              <w:b/>
            </w:rPr>
            <w:t xml:space="preserve">PROGRAMA DE ACTIVIDADES, PLAZOS Y COSTOS </w:t>
          </w:r>
        </w:p>
      </w:tc>
      <w:tc>
        <w:tcPr>
          <w:tcW w:w="1196" w:type="dxa"/>
          <w:vMerge/>
          <w:tc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tcBorders>
          <w:shd w:val="clear" w:color="auto" w:fill="auto"/>
          <w:vAlign w:val="center"/>
        </w:tcPr>
        <w:p w:rsidR="00135AD0" w:rsidRPr="00944DDB" w:rsidRDefault="00135AD0" w:rsidP="00795D5E">
          <w:pPr>
            <w:spacing w:line="192" w:lineRule="auto"/>
            <w:rPr>
              <w:rFonts w:ascii="Arial Narrow" w:hAnsi="Arial Narrow" w:cs="Arial"/>
              <w:color w:val="000000"/>
              <w:w w:val="200"/>
              <w:sz w:val="8"/>
              <w:szCs w:val="4"/>
            </w:rPr>
          </w:pPr>
        </w:p>
      </w:tc>
      <w:tc>
        <w:tcPr>
          <w:tcW w:w="2551" w:type="dxa"/>
          <w:vMerge/>
          <w:tc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tcBorders>
          <w:vAlign w:val="center"/>
        </w:tcPr>
        <w:p w:rsidR="00135AD0" w:rsidRPr="00944DDB" w:rsidRDefault="00135AD0" w:rsidP="00795D5E">
          <w:pPr>
            <w:spacing w:line="192" w:lineRule="auto"/>
            <w:rPr>
              <w:rFonts w:ascii="Arial Narrow" w:hAnsi="Arial Narrow" w:cs="Arial"/>
              <w:color w:val="000000"/>
              <w:w w:val="200"/>
              <w:sz w:val="8"/>
              <w:szCs w:val="4"/>
            </w:rPr>
          </w:pPr>
        </w:p>
      </w:tc>
    </w:tr>
  </w:tbl>
  <w:p w:rsidR="00135AD0" w:rsidRDefault="00A21B89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947F48" wp14:editId="6BE3D694">
              <wp:simplePos x="0" y="0"/>
              <wp:positionH relativeFrom="column">
                <wp:posOffset>9162473</wp:posOffset>
              </wp:positionH>
              <wp:positionV relativeFrom="paragraph">
                <wp:posOffset>12065</wp:posOffset>
              </wp:positionV>
              <wp:extent cx="1909445" cy="848360"/>
              <wp:effectExtent l="0" t="0" r="0" b="8890"/>
              <wp:wrapNone/>
              <wp:docPr id="3" name="shape_0" descr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909445" cy="848360"/>
                        <a:chOff x="0" y="0"/>
                        <a:chExt cx="3006" cy="1335"/>
                      </a:xfrm>
                    </wpg:grpSpPr>
                    <pic:pic xmlns:pic="http://schemas.openxmlformats.org/drawingml/2006/picture">
                      <pic:nvPicPr>
                        <pic:cNvPr id="2" name="shape_0" descr="ooxWord://word/media/image21.jpe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"/>
                          <a:ext cx="1333" cy="1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shape_0" descr="ooxWord://word/media/image22.jpe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5" y="0"/>
                          <a:ext cx="1381" cy="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hape_0" o:spid="_x0000_s1026" alt="Group 3" style="position:absolute;margin-left:721.45pt;margin-top:.95pt;width:150.35pt;height:66.8pt;z-index:251659264;mso-width-relative:margin;mso-height-relative:margin" coordsize="3006,1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ooxWord://word/media/image21.jpeg" style="position:absolute;top:16;width:1333;height:127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JtLzFAAAA2gAAAA8AAABkcnMvZG93bnJldi54bWxEj09rwkAUxO8Fv8PyCl6KbipiNc1GtP6h&#10;x1ZF6e2RfU2i2bchu2r89q5Q6HGYmd8wybQ1lbhQ40rLCl77EQjizOqScwW77ao3BuE8ssbKMim4&#10;kYNp2nlKMNb2yt902fhcBAi7GBUU3texlC4ryKDr25o4eL+2MeiDbHKpG7wGuKnkIIpG0mDJYaHA&#10;mj4Kyk6bs1EwfNkvh7yyo7fF+jj/oa/DvJoclOo+t7N3EJ5a/x/+a39qBQN4XAk3QKZ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ibS8xQAAANoAAAAPAAAAAAAAAAAAAAAA&#10;AJ8CAABkcnMvZG93bnJldi54bWxQSwUGAAAAAAQABAD3AAAAkQMAAAAA&#10;" filled="t" strokecolor="#3465a4">
                <v:stroke joinstyle="round"/>
                <v:imagedata r:id="rId3" o:title="image21"/>
                <o:lock v:ext="edit" aspectratio="f"/>
              </v:shape>
              <v:shape id="_x0000_s1028" type="#_x0000_t75" alt="ooxWord://word/media/image22.jpeg" style="position:absolute;left:1625;width:1381;height:133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TqOXDAAAA2gAAAA8AAABkcnMvZG93bnJldi54bWxEj9FqwkAURN8L/sNyBd/qRm2lpq5iBalQ&#10;RJL2Ay7ZaxLM3l2y2yT267tCoY/DzJxh1tvBNKKj1teWFcymCQjiwuqaSwVfn4fHFxA+IGtsLJOC&#10;G3nYbkYPa0y17TmjLg+liBD2KSqoQnCplL6oyKCfWkccvYttDYYo21LqFvsIN42cJ8lSGqw5LlTo&#10;aF9Rcc2/jQKHclHgefGRnX5W+9m7C8+3t5VSk/GwewURaAj/4b/2USt4gvuVeAP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pOo5cMAAADaAAAADwAAAAAAAAAAAAAAAACf&#10;AgAAZHJzL2Rvd25yZXYueG1sUEsFBgAAAAAEAAQA9wAAAI8DAAAAAA==&#10;" filled="t" strokecolor="#3465a4">
                <v:stroke joinstyle="round"/>
                <v:imagedata r:id="rId4" o:title="image22"/>
                <o:lock v:ext="edit" aspectratio="f"/>
              </v:shape>
            </v:group>
          </w:pict>
        </mc:Fallback>
      </mc:AlternateContent>
    </w:r>
  </w:p>
  <w:p w:rsidR="00135AD0" w:rsidRDefault="00135AD0">
    <w:pPr>
      <w:pStyle w:val="Encabezado"/>
    </w:pPr>
  </w:p>
  <w:p w:rsidR="00135AD0" w:rsidRDefault="00135AD0">
    <w:pPr>
      <w:pStyle w:val="Encabezado"/>
    </w:pPr>
  </w:p>
  <w:p w:rsidR="00135AD0" w:rsidRDefault="00135AD0">
    <w:pPr>
      <w:pStyle w:val="Encabezado"/>
    </w:pPr>
  </w:p>
  <w:p w:rsidR="00135AD0" w:rsidRDefault="00135A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1A"/>
    <w:rsid w:val="00016261"/>
    <w:rsid w:val="00033DC4"/>
    <w:rsid w:val="000477FB"/>
    <w:rsid w:val="00056FC3"/>
    <w:rsid w:val="000A300F"/>
    <w:rsid w:val="000A5D7E"/>
    <w:rsid w:val="000C68EB"/>
    <w:rsid w:val="000E6E36"/>
    <w:rsid w:val="000F4A25"/>
    <w:rsid w:val="000F58C1"/>
    <w:rsid w:val="000F5A53"/>
    <w:rsid w:val="000F6661"/>
    <w:rsid w:val="00135AD0"/>
    <w:rsid w:val="001409E1"/>
    <w:rsid w:val="00153792"/>
    <w:rsid w:val="0018651B"/>
    <w:rsid w:val="00193848"/>
    <w:rsid w:val="001A1E22"/>
    <w:rsid w:val="001B0E1A"/>
    <w:rsid w:val="001B22F1"/>
    <w:rsid w:val="001C10D1"/>
    <w:rsid w:val="00213D70"/>
    <w:rsid w:val="0025429D"/>
    <w:rsid w:val="002C3650"/>
    <w:rsid w:val="002F1C9F"/>
    <w:rsid w:val="002F6A5B"/>
    <w:rsid w:val="00301A66"/>
    <w:rsid w:val="003165ED"/>
    <w:rsid w:val="003579CC"/>
    <w:rsid w:val="00397BDE"/>
    <w:rsid w:val="003C6E2D"/>
    <w:rsid w:val="003E7719"/>
    <w:rsid w:val="003F571F"/>
    <w:rsid w:val="00411733"/>
    <w:rsid w:val="0046038A"/>
    <w:rsid w:val="00463DB3"/>
    <w:rsid w:val="00494BF7"/>
    <w:rsid w:val="004A6624"/>
    <w:rsid w:val="004E5897"/>
    <w:rsid w:val="00504BF0"/>
    <w:rsid w:val="00516A66"/>
    <w:rsid w:val="00526237"/>
    <w:rsid w:val="00527BEE"/>
    <w:rsid w:val="0057467F"/>
    <w:rsid w:val="00581D43"/>
    <w:rsid w:val="00587479"/>
    <w:rsid w:val="005976EC"/>
    <w:rsid w:val="005C141B"/>
    <w:rsid w:val="005C223C"/>
    <w:rsid w:val="005E2C87"/>
    <w:rsid w:val="00600312"/>
    <w:rsid w:val="00610E3F"/>
    <w:rsid w:val="00634261"/>
    <w:rsid w:val="00642B8E"/>
    <w:rsid w:val="006472B5"/>
    <w:rsid w:val="00675AF5"/>
    <w:rsid w:val="00683E1E"/>
    <w:rsid w:val="00684E1A"/>
    <w:rsid w:val="00687032"/>
    <w:rsid w:val="006F7E87"/>
    <w:rsid w:val="00715028"/>
    <w:rsid w:val="00725A96"/>
    <w:rsid w:val="00731B0A"/>
    <w:rsid w:val="00742135"/>
    <w:rsid w:val="007458CC"/>
    <w:rsid w:val="00764CD7"/>
    <w:rsid w:val="00794679"/>
    <w:rsid w:val="007B1B1A"/>
    <w:rsid w:val="00807A24"/>
    <w:rsid w:val="00865517"/>
    <w:rsid w:val="00881014"/>
    <w:rsid w:val="00907564"/>
    <w:rsid w:val="009102E8"/>
    <w:rsid w:val="009261D0"/>
    <w:rsid w:val="00926D80"/>
    <w:rsid w:val="009678BC"/>
    <w:rsid w:val="009847AE"/>
    <w:rsid w:val="009B7C38"/>
    <w:rsid w:val="009D11FF"/>
    <w:rsid w:val="00A21B89"/>
    <w:rsid w:val="00A44FF8"/>
    <w:rsid w:val="00A546C0"/>
    <w:rsid w:val="00A8140B"/>
    <w:rsid w:val="00A91447"/>
    <w:rsid w:val="00AA2058"/>
    <w:rsid w:val="00AA31ED"/>
    <w:rsid w:val="00AA6DA1"/>
    <w:rsid w:val="00AD286B"/>
    <w:rsid w:val="00AF7F8C"/>
    <w:rsid w:val="00B204F4"/>
    <w:rsid w:val="00B85025"/>
    <w:rsid w:val="00B93182"/>
    <w:rsid w:val="00BC7796"/>
    <w:rsid w:val="00C250DF"/>
    <w:rsid w:val="00C33F19"/>
    <w:rsid w:val="00C66B0B"/>
    <w:rsid w:val="00C66FBF"/>
    <w:rsid w:val="00C83F86"/>
    <w:rsid w:val="00CC71D6"/>
    <w:rsid w:val="00CD7FD1"/>
    <w:rsid w:val="00CE34C0"/>
    <w:rsid w:val="00CF13AE"/>
    <w:rsid w:val="00CF1D21"/>
    <w:rsid w:val="00CF5CFF"/>
    <w:rsid w:val="00D22B9F"/>
    <w:rsid w:val="00D4080E"/>
    <w:rsid w:val="00DB51BF"/>
    <w:rsid w:val="00DB5F81"/>
    <w:rsid w:val="00DC021B"/>
    <w:rsid w:val="00DE3B3A"/>
    <w:rsid w:val="00E02250"/>
    <w:rsid w:val="00E121FC"/>
    <w:rsid w:val="00E471D8"/>
    <w:rsid w:val="00E71EBB"/>
    <w:rsid w:val="00E81200"/>
    <w:rsid w:val="00E84AC1"/>
    <w:rsid w:val="00EC1D05"/>
    <w:rsid w:val="00ED19A0"/>
    <w:rsid w:val="00EF3DF2"/>
    <w:rsid w:val="00EF49DC"/>
    <w:rsid w:val="00EF652C"/>
    <w:rsid w:val="00F32FDB"/>
    <w:rsid w:val="00F5203B"/>
    <w:rsid w:val="00F6573D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F4"/>
    <w:pPr>
      <w:suppressAutoHyphens/>
    </w:pPr>
    <w:rPr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Wingdings 2"/>
      <w:sz w:val="2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lang w:val="es-ES"/>
    </w:rPr>
  </w:style>
  <w:style w:type="character" w:customStyle="1" w:styleId="AsuntodelcomentarioCar">
    <w:name w:val="Asunto del comentario Car"/>
    <w:rPr>
      <w:b/>
      <w:bCs/>
      <w:lang w:val="es-E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extonotapie">
    <w:name w:val="footnote text"/>
    <w:basedOn w:val="Normal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B85025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85025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85025"/>
    <w:rPr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85025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85025"/>
    <w:rPr>
      <w:b/>
      <w:bCs/>
      <w:lang w:val="es-ES" w:eastAsia="zh-CN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B85025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B85025"/>
    <w:rPr>
      <w:rFonts w:ascii="Tahoma" w:hAnsi="Tahoma" w:cs="Tahoma"/>
      <w:sz w:val="16"/>
      <w:szCs w:val="16"/>
      <w:lang w:val="es-E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135AD0"/>
    <w:rPr>
      <w:sz w:val="24"/>
      <w:szCs w:val="24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F4"/>
    <w:pPr>
      <w:suppressAutoHyphens/>
    </w:pPr>
    <w:rPr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Wingdings 2"/>
      <w:sz w:val="2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lang w:val="es-ES"/>
    </w:rPr>
  </w:style>
  <w:style w:type="character" w:customStyle="1" w:styleId="AsuntodelcomentarioCar">
    <w:name w:val="Asunto del comentario Car"/>
    <w:rPr>
      <w:b/>
      <w:bCs/>
      <w:lang w:val="es-E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extonotapie">
    <w:name w:val="footnote text"/>
    <w:basedOn w:val="Normal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B85025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85025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85025"/>
    <w:rPr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85025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85025"/>
    <w:rPr>
      <w:b/>
      <w:bCs/>
      <w:lang w:val="es-ES" w:eastAsia="zh-CN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B85025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B85025"/>
    <w:rPr>
      <w:rFonts w:ascii="Tahoma" w:hAnsi="Tahoma" w:cs="Tahoma"/>
      <w:sz w:val="16"/>
      <w:szCs w:val="16"/>
      <w:lang w:val="es-E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135AD0"/>
    <w:rPr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CACCA-2B08-4835-9475-E92A756F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932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SOLICITANTE</vt:lpstr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SOLICITANTE</dc:title>
  <dc:creator>evisconti</dc:creator>
  <cp:lastModifiedBy>Ramírez Jaimes María</cp:lastModifiedBy>
  <cp:revision>24</cp:revision>
  <cp:lastPrinted>2015-07-20T19:31:00Z</cp:lastPrinted>
  <dcterms:created xsi:type="dcterms:W3CDTF">2018-09-13T22:15:00Z</dcterms:created>
  <dcterms:modified xsi:type="dcterms:W3CDTF">2018-09-18T17:35:00Z</dcterms:modified>
  <dc:language>es-MX</dc:language>
</cp:coreProperties>
</file>