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31" w:rsidRPr="00271463" w:rsidRDefault="00A43231" w:rsidP="00271463">
      <w:pPr>
        <w:rPr>
          <w:rFonts w:ascii="Montserrat" w:hAnsi="Montserrat"/>
          <w:sz w:val="22"/>
          <w:szCs w:val="22"/>
        </w:rPr>
      </w:pPr>
    </w:p>
    <w:p w:rsidR="00271463" w:rsidRDefault="00271463" w:rsidP="00271463">
      <w:pPr>
        <w:jc w:val="center"/>
        <w:rPr>
          <w:rFonts w:ascii="Montserrat" w:hAnsi="Montserrat"/>
          <w:b/>
          <w:sz w:val="22"/>
          <w:szCs w:val="22"/>
        </w:rPr>
      </w:pPr>
      <w:r w:rsidRPr="00271463">
        <w:rPr>
          <w:rFonts w:ascii="Montserrat" w:hAnsi="Montserrat"/>
          <w:b/>
          <w:sz w:val="22"/>
          <w:szCs w:val="22"/>
        </w:rPr>
        <w:t>IMPACTO DE LOS INCENDIOS FORESTALES EN EL MEDIO AMBIENTE</w:t>
      </w:r>
    </w:p>
    <w:p w:rsidR="00271463" w:rsidRPr="00271463" w:rsidRDefault="00271463" w:rsidP="00271463">
      <w:pPr>
        <w:jc w:val="both"/>
        <w:rPr>
          <w:rFonts w:ascii="Montserrat" w:hAnsi="Montserrat"/>
          <w:b/>
          <w:sz w:val="22"/>
          <w:szCs w:val="22"/>
        </w:rPr>
      </w:pPr>
    </w:p>
    <w:p w:rsidR="00271463" w:rsidRDefault="00271463" w:rsidP="00271463">
      <w:pPr>
        <w:pStyle w:val="Prrafodelista"/>
        <w:numPr>
          <w:ilvl w:val="0"/>
          <w:numId w:val="18"/>
        </w:numPr>
        <w:jc w:val="both"/>
        <w:rPr>
          <w:rFonts w:ascii="Montserrat" w:hAnsi="Montserrat"/>
          <w:sz w:val="22"/>
          <w:szCs w:val="22"/>
        </w:rPr>
      </w:pPr>
      <w:r w:rsidRPr="00271463">
        <w:rPr>
          <w:rFonts w:ascii="Montserrat" w:hAnsi="Montserrat"/>
          <w:sz w:val="22"/>
          <w:szCs w:val="22"/>
        </w:rPr>
        <w:t>El impacto de los incendios forestales en el medio ambiente es un asunto complejo. Si bien está asociado en muchas ocasiones a destrucción y daño; también, es cierto que el fuego y los ecosistemas han desarrollado adaptaciones para depender de sus efectos, como es la reducción de la competencia por malezas, el saneamiento y/o control de enfermedades entre las plantas, la liberación e incorporación de nutrientes y en algunos casos, la germinación de algunas semillas.</w:t>
      </w:r>
    </w:p>
    <w:p w:rsidR="00271463" w:rsidRPr="00271463" w:rsidRDefault="00271463" w:rsidP="00271463">
      <w:pPr>
        <w:pStyle w:val="Prrafodelista"/>
        <w:jc w:val="both"/>
        <w:rPr>
          <w:rFonts w:ascii="Montserrat" w:hAnsi="Montserrat"/>
          <w:sz w:val="22"/>
          <w:szCs w:val="22"/>
        </w:rPr>
      </w:pPr>
    </w:p>
    <w:p w:rsidR="00271463" w:rsidRPr="00271463" w:rsidRDefault="00271463" w:rsidP="00271463">
      <w:pPr>
        <w:pStyle w:val="Prrafodelista"/>
        <w:numPr>
          <w:ilvl w:val="0"/>
          <w:numId w:val="18"/>
        </w:numPr>
        <w:jc w:val="both"/>
        <w:rPr>
          <w:rFonts w:ascii="Montserrat" w:hAnsi="Montserrat"/>
          <w:sz w:val="22"/>
          <w:szCs w:val="22"/>
        </w:rPr>
      </w:pPr>
      <w:r w:rsidRPr="00271463">
        <w:rPr>
          <w:rFonts w:ascii="Montserrat" w:hAnsi="Montserrat"/>
          <w:sz w:val="22"/>
          <w:szCs w:val="22"/>
        </w:rPr>
        <w:t>En México, los incendios forestales queman en su mayoría (70-90 por ciento) pastizales y arbustos. Los primeros se recuperan totalmente en los primeros días de la temporada de lluvias, mientras que los arbustos tardan en hacerlo desde unas semanas hasta un par de años. En el caso de las zonas arboladas (aproximadamente del 10 al 30 por ciento de vegetación que se quema), tardan en recuperarse entre 15 y 50 años, según la especie y otros factores.</w:t>
      </w:r>
    </w:p>
    <w:p w:rsidR="00271463" w:rsidRPr="00271463" w:rsidRDefault="00271463" w:rsidP="00271463">
      <w:pPr>
        <w:jc w:val="both"/>
        <w:rPr>
          <w:rFonts w:ascii="Montserrat" w:hAnsi="Montserrat"/>
          <w:sz w:val="22"/>
          <w:szCs w:val="22"/>
        </w:rPr>
      </w:pPr>
    </w:p>
    <w:p w:rsidR="00271463" w:rsidRPr="00271463" w:rsidRDefault="00271463" w:rsidP="00271463">
      <w:pPr>
        <w:pStyle w:val="Prrafodelista"/>
        <w:numPr>
          <w:ilvl w:val="0"/>
          <w:numId w:val="18"/>
        </w:numPr>
        <w:jc w:val="both"/>
        <w:rPr>
          <w:rFonts w:ascii="Montserrat" w:hAnsi="Montserrat"/>
          <w:sz w:val="22"/>
          <w:szCs w:val="22"/>
        </w:rPr>
      </w:pPr>
      <w:r w:rsidRPr="00271463">
        <w:rPr>
          <w:rFonts w:ascii="Montserrat" w:hAnsi="Montserrat"/>
          <w:sz w:val="22"/>
          <w:szCs w:val="22"/>
        </w:rPr>
        <w:t>Se estima que los incendios forestales sólo ocasionan el 2% de la deforestación a nivel nacional. Es decir, la pérdida de bosques y selvas se da en gran medida por otras causas.</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r w:rsidRPr="00271463">
        <w:rPr>
          <w:rFonts w:ascii="Montserrat" w:hAnsi="Montserrat"/>
          <w:sz w:val="22"/>
          <w:szCs w:val="22"/>
        </w:rPr>
        <w:t>E</w:t>
      </w:r>
      <w:r>
        <w:rPr>
          <w:rFonts w:ascii="Montserrat" w:hAnsi="Montserrat"/>
          <w:sz w:val="22"/>
          <w:szCs w:val="22"/>
        </w:rPr>
        <w:t>n México e</w:t>
      </w:r>
      <w:r w:rsidRPr="00271463">
        <w:rPr>
          <w:rFonts w:ascii="Montserrat" w:hAnsi="Montserrat"/>
          <w:sz w:val="22"/>
          <w:szCs w:val="22"/>
        </w:rPr>
        <w:t>xiste</w:t>
      </w:r>
      <w:r>
        <w:rPr>
          <w:rFonts w:ascii="Montserrat" w:hAnsi="Montserrat"/>
          <w:sz w:val="22"/>
          <w:szCs w:val="22"/>
        </w:rPr>
        <w:t>n diversos tipos de ecosistemas en los que ocurren incendios forestales.</w:t>
      </w:r>
    </w:p>
    <w:p w:rsidR="00271463" w:rsidRPr="00271463" w:rsidRDefault="00271463" w:rsidP="00271463">
      <w:pPr>
        <w:jc w:val="both"/>
        <w:rPr>
          <w:rFonts w:ascii="Montserrat" w:hAnsi="Montserrat"/>
          <w:sz w:val="22"/>
          <w:szCs w:val="22"/>
        </w:rPr>
      </w:pPr>
      <w:r w:rsidRPr="00271463">
        <w:rPr>
          <w:rFonts w:ascii="Montserrat" w:hAnsi="Montserrat"/>
          <w:b/>
          <w:sz w:val="22"/>
          <w:szCs w:val="22"/>
        </w:rPr>
        <w:t>Ecosistemas sensibles al fuego:</w:t>
      </w:r>
      <w:r w:rsidRPr="00271463">
        <w:rPr>
          <w:rFonts w:ascii="Montserrat" w:hAnsi="Montserrat"/>
          <w:sz w:val="22"/>
          <w:szCs w:val="22"/>
        </w:rPr>
        <w:t xml:space="preserve"> son los que no se han desarrollado con el fuego. El fuego es una amenaza y no es necesario para mantener el tipo de vegetación. Las especies de estas áreas carecen de adaptaciones para responder a los incendios y la mortalidad es tan alta incluso cuando la intensidad del fuego es muy baja.</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r w:rsidRPr="00271463">
        <w:rPr>
          <w:rFonts w:ascii="Montserrat" w:hAnsi="Montserrat"/>
          <w:b/>
          <w:sz w:val="22"/>
          <w:szCs w:val="22"/>
        </w:rPr>
        <w:t>Ecosistemas dependientes del fuego:</w:t>
      </w:r>
      <w:r w:rsidRPr="00271463">
        <w:rPr>
          <w:rFonts w:ascii="Montserrat" w:hAnsi="Montserrat"/>
          <w:sz w:val="22"/>
          <w:szCs w:val="22"/>
        </w:rPr>
        <w:t xml:space="preserve"> Se considera que estos ecosistemas necesitan el fuego y favorece a muchas especies. En estos ecosistemas las especies tienen adaptaciones al fuego, como son: corteza gruesa protectora que funciona como aislante a cierta intensidad del fuego; capacidad de sobrevivir al fuego como plántulas al desarrollar aspecto cespitoso o de zacatón que protege la yema principal del fuego; conos serótinos que pueden permanecer cerrados y adheridos a las ramas y que sólo se abren y sueltan la semilla al recibir el calor de un incendio; florecimiento causado por la presencia del fuego, es decir, que solo quemándose producen flores o como respuesta al fuego florecen.</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r w:rsidRPr="00271463">
        <w:rPr>
          <w:rFonts w:ascii="Montserrat" w:hAnsi="Montserrat"/>
          <w:b/>
          <w:sz w:val="22"/>
          <w:szCs w:val="22"/>
        </w:rPr>
        <w:t xml:space="preserve">Ecosistemas independientes del fuego: </w:t>
      </w:r>
      <w:r w:rsidRPr="00271463">
        <w:rPr>
          <w:rFonts w:ascii="Montserrat" w:hAnsi="Montserrat"/>
          <w:sz w:val="22"/>
          <w:szCs w:val="22"/>
        </w:rPr>
        <w:t xml:space="preserve">El fuego no es requerido para mantener el tipo de vegetación, el fuego juega un papel muy pequeño o nulo. Los ecosistemas son muy fríos, húmedos o secos para quemarse En este grupo quedan incluidos los ecosistemas de desiertos y la tundra. Incendios eventuales que se presentan cada varios siglos cuando hay sequía extrema, pero resultan ser catastróficos. </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b/>
          <w:sz w:val="22"/>
          <w:szCs w:val="22"/>
        </w:rPr>
      </w:pPr>
      <w:r w:rsidRPr="00271463">
        <w:rPr>
          <w:rFonts w:ascii="Montserrat" w:hAnsi="Montserrat"/>
          <w:b/>
          <w:sz w:val="22"/>
          <w:szCs w:val="22"/>
        </w:rPr>
        <w:t xml:space="preserve">Efectos de los incendios forestales en los ecosistemas: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 xml:space="preserve">Suelos quedan expuestos y son susceptibles a la erosión.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Los suelos modifican sus propiedades físicas, químicas y biológicas.</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Se reducen los recursos genéticos y el valor recreativo de las zonas siniestradas.</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Las plantas y árboles quedan más desprotegidos ante las plagas y enfermedades, además de que se daña su capacidad de crecimiento.</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 xml:space="preserve">No hay plantas que retengan el agua para que se filtre al subsuelo y se recuperen los mantos freáticos.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 xml:space="preserve">Desaparece el hábitat de la fauna silvestre, se desequilibran las cadenas alimenticias y muchos procesos de la vida se ven truncados; por ejemplo, la destrucción de hongos, bacterias y protozoarios cuya función es desintegrar la materia orgánica.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 xml:space="preserve">El clima se ve alterado con menor cantidad de plantas que generen oxígeno, incrementándose el efecto invernadero en la atmósfera terrestre.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 xml:space="preserve">El humo, producto de la combustión, es nocivo para el medio ambiente y para la salud de las personas. </w:t>
      </w:r>
    </w:p>
    <w:p w:rsidR="00271463" w:rsidRPr="00271463" w:rsidRDefault="00271463" w:rsidP="00271463">
      <w:pPr>
        <w:pStyle w:val="Prrafodelista"/>
        <w:numPr>
          <w:ilvl w:val="0"/>
          <w:numId w:val="19"/>
        </w:numPr>
        <w:jc w:val="both"/>
        <w:rPr>
          <w:rFonts w:ascii="Montserrat" w:hAnsi="Montserrat"/>
          <w:sz w:val="22"/>
          <w:szCs w:val="22"/>
        </w:rPr>
      </w:pPr>
      <w:r w:rsidRPr="00271463">
        <w:rPr>
          <w:rFonts w:ascii="Montserrat" w:hAnsi="Montserrat"/>
          <w:sz w:val="22"/>
          <w:szCs w:val="22"/>
        </w:rPr>
        <w:t>Se destruye madera, con el consecuente impacto en la economía de los propietarios.</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b/>
          <w:sz w:val="22"/>
          <w:szCs w:val="22"/>
        </w:rPr>
      </w:pPr>
      <w:r w:rsidRPr="00271463">
        <w:rPr>
          <w:rFonts w:ascii="Montserrat" w:hAnsi="Montserrat"/>
          <w:b/>
          <w:sz w:val="22"/>
          <w:szCs w:val="22"/>
        </w:rPr>
        <w:t>Efectos de los incendios forestales en la salud de las personas:</w:t>
      </w:r>
    </w:p>
    <w:p w:rsidR="00271463" w:rsidRPr="00271463" w:rsidRDefault="00271463" w:rsidP="00271463">
      <w:pPr>
        <w:pStyle w:val="Prrafodelista"/>
        <w:numPr>
          <w:ilvl w:val="0"/>
          <w:numId w:val="20"/>
        </w:numPr>
        <w:jc w:val="both"/>
        <w:rPr>
          <w:rFonts w:ascii="Montserrat" w:hAnsi="Montserrat"/>
          <w:sz w:val="22"/>
          <w:szCs w:val="22"/>
        </w:rPr>
      </w:pPr>
      <w:r w:rsidRPr="00271463">
        <w:rPr>
          <w:rFonts w:ascii="Montserrat" w:hAnsi="Montserrat"/>
          <w:sz w:val="22"/>
          <w:szCs w:val="22"/>
        </w:rPr>
        <w:t>El humo de los incendios forestales está compuesto por una mezcla de gases producidos por la combustión de la vegetación y pequeñas partículas en suspensión que son arrastradas.</w:t>
      </w:r>
    </w:p>
    <w:p w:rsidR="00271463" w:rsidRPr="00271463" w:rsidRDefault="00271463" w:rsidP="00271463">
      <w:pPr>
        <w:jc w:val="both"/>
        <w:rPr>
          <w:rFonts w:ascii="Montserrat" w:hAnsi="Montserrat"/>
          <w:sz w:val="22"/>
          <w:szCs w:val="22"/>
        </w:rPr>
      </w:pPr>
    </w:p>
    <w:p w:rsidR="00271463" w:rsidRPr="00271463" w:rsidRDefault="00271463" w:rsidP="00271463">
      <w:pPr>
        <w:pStyle w:val="Prrafodelista"/>
        <w:numPr>
          <w:ilvl w:val="0"/>
          <w:numId w:val="20"/>
        </w:numPr>
        <w:jc w:val="both"/>
        <w:rPr>
          <w:rFonts w:ascii="Montserrat" w:hAnsi="Montserrat"/>
          <w:sz w:val="22"/>
          <w:szCs w:val="22"/>
        </w:rPr>
      </w:pPr>
      <w:r w:rsidRPr="00271463">
        <w:rPr>
          <w:rFonts w:ascii="Montserrat" w:hAnsi="Montserrat"/>
          <w:sz w:val="22"/>
          <w:szCs w:val="22"/>
        </w:rPr>
        <w:t>Este humo puede hacer que cualquier persona se enferme, incluso las personas sanas pueden enfermar si hay una cantidad suficiente de humo en el aire, así como agravar los síntomas de las personas con problemas respiratorios.</w:t>
      </w:r>
    </w:p>
    <w:p w:rsidR="00271463" w:rsidRPr="00271463" w:rsidRDefault="00271463" w:rsidP="00271463">
      <w:pPr>
        <w:jc w:val="both"/>
        <w:rPr>
          <w:rFonts w:ascii="Montserrat" w:hAnsi="Montserrat"/>
          <w:sz w:val="22"/>
          <w:szCs w:val="22"/>
        </w:rPr>
      </w:pPr>
    </w:p>
    <w:p w:rsidR="00271463" w:rsidRPr="00271463" w:rsidRDefault="00271463" w:rsidP="00271463">
      <w:pPr>
        <w:pStyle w:val="Prrafodelista"/>
        <w:numPr>
          <w:ilvl w:val="0"/>
          <w:numId w:val="20"/>
        </w:numPr>
        <w:jc w:val="both"/>
        <w:rPr>
          <w:rFonts w:ascii="Montserrat" w:hAnsi="Montserrat"/>
          <w:sz w:val="22"/>
          <w:szCs w:val="22"/>
        </w:rPr>
      </w:pPr>
      <w:r w:rsidRPr="00271463">
        <w:rPr>
          <w:rFonts w:ascii="Montserrat" w:hAnsi="Montserrat"/>
          <w:sz w:val="22"/>
          <w:szCs w:val="22"/>
        </w:rPr>
        <w:t>La exposición a los humos generados por incendios forestales puede irritar los pulmones, causar inflamación, alterar la función inmune y aumentar la susceptibilidad a las infecciones respiratorias, esto aunado con el COVID-19, puede representar un riesgo mayor para las personas con problemas pulmonares y cardiovasculares.</w:t>
      </w:r>
    </w:p>
    <w:p w:rsidR="00271463" w:rsidRDefault="00271463" w:rsidP="00271463">
      <w:pPr>
        <w:jc w:val="both"/>
        <w:rPr>
          <w:rFonts w:ascii="Montserrat" w:hAnsi="Montserrat"/>
          <w:sz w:val="22"/>
          <w:szCs w:val="22"/>
        </w:rPr>
      </w:pPr>
    </w:p>
    <w:p w:rsid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r w:rsidRPr="00271463">
        <w:rPr>
          <w:rFonts w:ascii="Montserrat" w:hAnsi="Montserrat"/>
          <w:sz w:val="22"/>
          <w:szCs w:val="22"/>
        </w:rPr>
        <w:t>El contacto con los humos generados por incendios forestales puede causar:</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Tos</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Ardor en ojos</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Irritación de la garganta y de los senos nasales</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Dificultad para respirar, ataque de asma o irritación en los pulmones</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Dolor de cabeza</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Pulso cardiaco irregular, dolor de pecho o fatiga</w:t>
      </w:r>
    </w:p>
    <w:p w:rsidR="00271463" w:rsidRPr="00271463" w:rsidRDefault="00271463" w:rsidP="00271463">
      <w:pPr>
        <w:pStyle w:val="Prrafodelista"/>
        <w:numPr>
          <w:ilvl w:val="0"/>
          <w:numId w:val="21"/>
        </w:numPr>
        <w:jc w:val="both"/>
        <w:rPr>
          <w:rFonts w:ascii="Montserrat" w:hAnsi="Montserrat"/>
          <w:sz w:val="22"/>
          <w:szCs w:val="22"/>
        </w:rPr>
      </w:pPr>
      <w:r w:rsidRPr="00271463">
        <w:rPr>
          <w:rFonts w:ascii="Montserrat" w:hAnsi="Montserrat"/>
          <w:sz w:val="22"/>
          <w:szCs w:val="22"/>
        </w:rPr>
        <w:t>Ataques cardiacos no mortales y mortales</w:t>
      </w: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r w:rsidRPr="00271463">
        <w:rPr>
          <w:rFonts w:ascii="Montserrat" w:hAnsi="Montserrat"/>
          <w:sz w:val="22"/>
          <w:szCs w:val="22"/>
        </w:rPr>
        <w:t>Fuente:</w:t>
      </w:r>
    </w:p>
    <w:p w:rsidR="00271463" w:rsidRPr="00271463" w:rsidRDefault="00271463" w:rsidP="00271463">
      <w:pPr>
        <w:jc w:val="both"/>
        <w:rPr>
          <w:rFonts w:ascii="Montserrat" w:hAnsi="Montserrat"/>
          <w:sz w:val="22"/>
          <w:szCs w:val="22"/>
        </w:rPr>
      </w:pPr>
      <w:r w:rsidRPr="00271463">
        <w:rPr>
          <w:rFonts w:ascii="Montserrat" w:hAnsi="Montserrat"/>
          <w:sz w:val="22"/>
          <w:szCs w:val="22"/>
        </w:rPr>
        <w:t>Incendios forestales. Guía práctica para comunicadores. CONAFOR</w:t>
      </w:r>
    </w:p>
    <w:p w:rsidR="00271463" w:rsidRPr="00271463" w:rsidRDefault="00271463" w:rsidP="00271463">
      <w:pPr>
        <w:jc w:val="both"/>
        <w:rPr>
          <w:rFonts w:ascii="Montserrat" w:hAnsi="Montserrat"/>
          <w:sz w:val="22"/>
          <w:szCs w:val="22"/>
        </w:rPr>
      </w:pPr>
      <w:hyperlink r:id="rId9" w:history="1">
        <w:r w:rsidRPr="00271463">
          <w:rPr>
            <w:rStyle w:val="Hipervnculo"/>
            <w:rFonts w:ascii="Montserrat" w:hAnsi="Montserrat"/>
            <w:sz w:val="22"/>
            <w:szCs w:val="22"/>
          </w:rPr>
          <w:t>http://www.conafor.gob.mx:8080/documentos/docs/10/236Gu%C3%ADa%20pr%C3%A1ctica%20para%20comunicadores%20-%20Incendios%20Forestales.pdf</w:t>
        </w:r>
      </w:hyperlink>
    </w:p>
    <w:p w:rsidR="00271463" w:rsidRPr="00271463" w:rsidRDefault="00271463" w:rsidP="00271463">
      <w:pPr>
        <w:jc w:val="both"/>
        <w:rPr>
          <w:rFonts w:ascii="Montserrat" w:hAnsi="Montserrat"/>
          <w:sz w:val="22"/>
          <w:szCs w:val="22"/>
        </w:rPr>
      </w:pPr>
      <w:r w:rsidRPr="00271463">
        <w:rPr>
          <w:rFonts w:ascii="Montserrat" w:hAnsi="Montserrat"/>
          <w:sz w:val="22"/>
          <w:szCs w:val="22"/>
        </w:rPr>
        <w:t>El Fuego en la Naturaleza. Andrés Nájera Díaz</w:t>
      </w:r>
    </w:p>
    <w:p w:rsidR="00271463" w:rsidRPr="00271463" w:rsidRDefault="00271463" w:rsidP="00271463">
      <w:pPr>
        <w:jc w:val="both"/>
        <w:rPr>
          <w:rFonts w:ascii="Montserrat" w:hAnsi="Montserrat"/>
          <w:sz w:val="22"/>
          <w:szCs w:val="22"/>
        </w:rPr>
      </w:pPr>
      <w:hyperlink r:id="rId10" w:history="1">
        <w:r w:rsidRPr="00271463">
          <w:rPr>
            <w:rStyle w:val="Hipervnculo"/>
            <w:rFonts w:ascii="Montserrat" w:hAnsi="Montserrat"/>
            <w:sz w:val="22"/>
            <w:szCs w:val="22"/>
          </w:rPr>
          <w:t>http://www.sema.gob.mx/descargas/manuales/2_El%20fuego.pdf</w:t>
        </w:r>
      </w:hyperlink>
    </w:p>
    <w:p w:rsidR="00271463" w:rsidRPr="00271463" w:rsidRDefault="00271463" w:rsidP="00271463">
      <w:pPr>
        <w:jc w:val="both"/>
        <w:rPr>
          <w:rFonts w:ascii="Montserrat" w:hAnsi="Montserrat"/>
          <w:sz w:val="22"/>
          <w:szCs w:val="22"/>
        </w:rPr>
      </w:pPr>
      <w:r w:rsidRPr="00271463">
        <w:rPr>
          <w:rFonts w:ascii="Montserrat" w:hAnsi="Montserrat"/>
          <w:sz w:val="22"/>
          <w:szCs w:val="22"/>
        </w:rPr>
        <w:t>El humo de los incendios forestales</w:t>
      </w:r>
    </w:p>
    <w:p w:rsidR="00271463" w:rsidRPr="00271463" w:rsidRDefault="00271463" w:rsidP="00271463">
      <w:pPr>
        <w:jc w:val="both"/>
        <w:rPr>
          <w:rFonts w:ascii="Montserrat" w:hAnsi="Montserrat"/>
          <w:sz w:val="22"/>
          <w:szCs w:val="22"/>
        </w:rPr>
      </w:pPr>
      <w:hyperlink r:id="rId11" w:history="1">
        <w:r w:rsidRPr="00271463">
          <w:rPr>
            <w:rStyle w:val="Hipervnculo"/>
            <w:rFonts w:ascii="Montserrat" w:hAnsi="Montserrat"/>
            <w:sz w:val="22"/>
            <w:szCs w:val="22"/>
          </w:rPr>
          <w:t>https://www.gob.mx/cenapred/es/articulos/el-humo-de-los-incendios-forestales?idiom=es</w:t>
        </w:r>
      </w:hyperlink>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p w:rsidR="00271463" w:rsidRPr="00271463" w:rsidRDefault="00271463" w:rsidP="00271463">
      <w:pPr>
        <w:jc w:val="both"/>
        <w:rPr>
          <w:rFonts w:ascii="Montserrat" w:hAnsi="Montserrat"/>
          <w:sz w:val="22"/>
          <w:szCs w:val="22"/>
        </w:rPr>
      </w:pPr>
    </w:p>
    <w:sectPr w:rsidR="00271463" w:rsidRPr="00271463" w:rsidSect="00BA32C4">
      <w:headerReference w:type="default" r:id="rId12"/>
      <w:footerReference w:type="default" r:id="rId13"/>
      <w:pgSz w:w="12240" w:h="15840"/>
      <w:pgMar w:top="1985" w:right="1134" w:bottom="2836" w:left="1134" w:header="68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24" w:rsidRDefault="00134824">
      <w:r>
        <w:separator/>
      </w:r>
    </w:p>
  </w:endnote>
  <w:endnote w:type="continuationSeparator" w:id="0">
    <w:p w:rsidR="00134824" w:rsidRDefault="0013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ontserrat">
    <w:panose1 w:val="00000500000000000000"/>
    <w:charset w:val="00"/>
    <w:family w:val="auto"/>
    <w:pitch w:val="variable"/>
    <w:sig w:usb0="2000020F" w:usb1="00000003" w:usb2="00000000" w:usb3="00000000" w:csb0="00000197" w:csb1="00000000"/>
  </w:font>
  <w:font w:name="Liberation Sans">
    <w:altName w:val="Arial"/>
    <w:charset w:val="00"/>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Pr="00F57E29" w:rsidRDefault="00CA1D9C" w:rsidP="00366869">
    <w:pPr>
      <w:pStyle w:val="Textoindependiente"/>
      <w:spacing w:line="168" w:lineRule="exact"/>
      <w:ind w:left="142" w:right="3953"/>
      <w:rPr>
        <w:rFonts w:ascii="Montserrat SemiBold" w:hAnsi="Montserrat SemiBold"/>
        <w:color w:val="BC8E53"/>
        <w:w w:val="120"/>
        <w:sz w:val="13"/>
        <w:szCs w:val="13"/>
      </w:rPr>
    </w:pPr>
    <w:r>
      <w:rPr>
        <w:noProof/>
        <w:lang w:eastAsia="es-MX"/>
      </w:rPr>
      <w:drawing>
        <wp:anchor distT="0" distB="0" distL="114300" distR="114300" simplePos="0" relativeHeight="251663360" behindDoc="1" locked="0" layoutInCell="1" allowOverlap="1" wp14:anchorId="162DE33E" wp14:editId="797382B5">
          <wp:simplePos x="0" y="0"/>
          <wp:positionH relativeFrom="page">
            <wp:posOffset>5947258</wp:posOffset>
          </wp:positionH>
          <wp:positionV relativeFrom="paragraph">
            <wp:posOffset>-393192</wp:posOffset>
          </wp:positionV>
          <wp:extent cx="1165860" cy="1349375"/>
          <wp:effectExtent l="0" t="0" r="0" b="3175"/>
          <wp:wrapTight wrapText="bothSides">
            <wp:wrapPolygon edited="0">
              <wp:start x="9882" y="0"/>
              <wp:lineTo x="4941" y="915"/>
              <wp:lineTo x="2118" y="2744"/>
              <wp:lineTo x="2118" y="4879"/>
              <wp:lineTo x="0" y="9758"/>
              <wp:lineTo x="0" y="16772"/>
              <wp:lineTo x="2824" y="19516"/>
              <wp:lineTo x="2824" y="19821"/>
              <wp:lineTo x="5647" y="21346"/>
              <wp:lineTo x="6000" y="21346"/>
              <wp:lineTo x="13765" y="21346"/>
              <wp:lineTo x="14471" y="21346"/>
              <wp:lineTo x="18706" y="19516"/>
              <wp:lineTo x="21176" y="15552"/>
              <wp:lineTo x="21176" y="8538"/>
              <wp:lineTo x="19765" y="3659"/>
              <wp:lineTo x="14471" y="305"/>
              <wp:lineTo x="12000" y="0"/>
              <wp:lineTo x="9882" y="0"/>
            </wp:wrapPolygon>
          </wp:wrapTight>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SemiBold" w:hAnsi="Montserrat SemiBold"/>
        <w:noProof/>
        <w:color w:val="BC8E53"/>
        <w:sz w:val="13"/>
        <w:szCs w:val="13"/>
        <w:lang w:eastAsia="es-MX"/>
      </w:rPr>
      <w:drawing>
        <wp:anchor distT="0" distB="0" distL="114300" distR="114300" simplePos="0" relativeHeight="251655168" behindDoc="0" locked="0" layoutInCell="1" allowOverlap="1" wp14:anchorId="5F6A5B01" wp14:editId="0E321BF2">
          <wp:simplePos x="0" y="0"/>
          <wp:positionH relativeFrom="page">
            <wp:posOffset>5946140</wp:posOffset>
          </wp:positionH>
          <wp:positionV relativeFrom="paragraph">
            <wp:posOffset>8459470</wp:posOffset>
          </wp:positionV>
          <wp:extent cx="1165860" cy="1349375"/>
          <wp:effectExtent l="0" t="0" r="0" b="0"/>
          <wp:wrapNone/>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F57E29">
      <w:rPr>
        <w:rFonts w:ascii="Montserrat SemiBold" w:hAnsi="Montserrat SemiBold"/>
        <w:color w:val="BC8E53"/>
        <w:w w:val="120"/>
        <w:sz w:val="13"/>
        <w:szCs w:val="13"/>
      </w:rPr>
      <w:t>Av. Delfín</w:t>
    </w:r>
    <w:r w:rsidRPr="00F57E29">
      <w:rPr>
        <w:rFonts w:ascii="Montserrat SemiBold" w:hAnsi="Montserrat SemiBold"/>
        <w:sz w:val="13"/>
        <w:szCs w:val="13"/>
      </w:rPr>
      <w:t xml:space="preserve"> </w:t>
    </w:r>
    <w:r w:rsidRPr="00F57E29">
      <w:rPr>
        <w:rFonts w:ascii="Montserrat SemiBold" w:hAnsi="Montserrat SemiBold"/>
        <w:color w:val="BC8E53"/>
        <w:w w:val="120"/>
        <w:sz w:val="13"/>
        <w:szCs w:val="13"/>
      </w:rPr>
      <w:t>Madrigal No. 665, Col. Pedregal de Santo Domingo, Alcaldía Coyoacán, Ciudad de México.</w:t>
    </w:r>
    <w:r w:rsidRPr="00F57E29">
      <w:rPr>
        <w:rFonts w:ascii="Montserrat SemiBold" w:hAnsi="Montserrat SemiBold"/>
        <w:color w:val="BC8E53"/>
        <w:spacing w:val="-36"/>
        <w:w w:val="120"/>
        <w:sz w:val="13"/>
        <w:szCs w:val="13"/>
      </w:rPr>
      <w:t xml:space="preserve"> </w:t>
    </w:r>
    <w:r w:rsidRPr="00F57E29">
      <w:rPr>
        <w:rFonts w:ascii="Montserrat SemiBold" w:hAnsi="Montserrat SemiBold"/>
        <w:color w:val="BC8E53"/>
        <w:w w:val="120"/>
        <w:sz w:val="13"/>
        <w:szCs w:val="13"/>
      </w:rPr>
      <w:t>Tel: 52+55 5424  6100</w:t>
    </w:r>
    <w:r>
      <w:rPr>
        <w:rFonts w:ascii="Montserrat SemiBold" w:hAnsi="Montserrat SemiBold"/>
        <w:color w:val="BC8E53"/>
        <w:w w:val="120"/>
        <w:sz w:val="13"/>
        <w:szCs w:val="13"/>
      </w:rPr>
      <w:t xml:space="preserve"> </w:t>
    </w:r>
    <w:hyperlink r:id="rId2">
      <w:r w:rsidRPr="00F57E29">
        <w:rPr>
          <w:rFonts w:ascii="Montserrat SemiBold" w:hAnsi="Montserrat SemiBold"/>
          <w:color w:val="BC8E53"/>
          <w:w w:val="120"/>
          <w:sz w:val="13"/>
          <w:szCs w:val="13"/>
        </w:rPr>
        <w:t>www.gob.mx/cenapred</w:t>
      </w:r>
    </w:hyperlink>
    <w:r w:rsidRPr="00F57E29">
      <w:rPr>
        <w:rFonts w:ascii="Montserrat SemiBold" w:hAnsi="Montserrat SemiBold"/>
        <w:color w:val="BC8E53"/>
        <w:w w:val="120"/>
        <w:sz w:val="13"/>
        <w:szCs w:val="13"/>
      </w:rPr>
      <w:t xml:space="preserve"> </w:t>
    </w:r>
  </w:p>
  <w:p w:rsidR="00CA1D9C" w:rsidRDefault="00CA1D9C" w:rsidP="00366869">
    <w:pPr>
      <w:pStyle w:val="Piedepgina"/>
      <w:spacing w:before="60" w:after="60"/>
      <w:ind w:left="142"/>
      <w:rPr>
        <w:rFonts w:ascii="Montserrat SemiBold" w:hAnsi="Montserrat SemiBold"/>
        <w:color w:val="C39852"/>
        <w:sz w:val="13"/>
        <w:szCs w:val="13"/>
      </w:rPr>
    </w:pPr>
    <w:r>
      <w:rPr>
        <w:rFonts w:ascii="Montserrat SemiBold" w:hAnsi="Montserrat SemiBold"/>
        <w:i/>
        <w:noProof/>
        <w:color w:val="C39852"/>
        <w:sz w:val="13"/>
        <w:lang w:eastAsia="es-MX"/>
      </w:rPr>
      <w:drawing>
        <wp:anchor distT="0" distB="0" distL="114300" distR="114300" simplePos="0" relativeHeight="251659264" behindDoc="0" locked="0" layoutInCell="1" allowOverlap="1" wp14:anchorId="3366B994" wp14:editId="06EA321E">
          <wp:simplePos x="0" y="0"/>
          <wp:positionH relativeFrom="page">
            <wp:posOffset>5946140</wp:posOffset>
          </wp:positionH>
          <wp:positionV relativeFrom="paragraph">
            <wp:posOffset>8459470</wp:posOffset>
          </wp:positionV>
          <wp:extent cx="1165860" cy="1349375"/>
          <wp:effectExtent l="0" t="0" r="0" b="0"/>
          <wp:wrapNone/>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349375"/>
                  </a:xfrm>
                  <a:prstGeom prst="rect">
                    <a:avLst/>
                  </a:prstGeom>
                  <a:noFill/>
                </pic:spPr>
              </pic:pic>
            </a:graphicData>
          </a:graphic>
          <wp14:sizeRelH relativeFrom="page">
            <wp14:pctWidth>0</wp14:pctWidth>
          </wp14:sizeRelH>
          <wp14:sizeRelV relativeFrom="page">
            <wp14:pctHeight>0</wp14:pctHeight>
          </wp14:sizeRelV>
        </wp:anchor>
      </w:drawing>
    </w:r>
    <w:r w:rsidRPr="007E66D2">
      <w:rPr>
        <w:rFonts w:ascii="Montserrat SemiBold" w:hAnsi="Montserrat SemiBold"/>
        <w:i/>
        <w:color w:val="C39852"/>
        <w:sz w:val="13"/>
        <w:lang w:val="es-ES"/>
      </w:rPr>
      <w:t>Los avisos de privacidad  están disponibles para consulta en</w:t>
    </w:r>
    <w:r>
      <w:rPr>
        <w:rFonts w:ascii="Montserrat SemiBold" w:hAnsi="Montserrat SemiBold"/>
        <w:i/>
        <w:color w:val="C39852"/>
        <w:sz w:val="13"/>
        <w:lang w:val="es-ES"/>
      </w:rPr>
      <w:t xml:space="preserve"> </w:t>
    </w:r>
    <w:r>
      <w:rPr>
        <w:rFonts w:ascii="Montserrat SemiBold" w:hAnsi="Montserrat SemiBold"/>
        <w:i/>
        <w:color w:val="C39852"/>
        <w:sz w:val="13"/>
        <w:lang w:val="es-ES"/>
      </w:rPr>
      <w:br/>
    </w:r>
    <w:r w:rsidRPr="007E66D2">
      <w:rPr>
        <w:rFonts w:ascii="Montserrat SemiBold" w:hAnsi="Montserrat SemiBold"/>
        <w:i/>
        <w:color w:val="C39852"/>
        <w:sz w:val="13"/>
        <w:lang w:val="es-ES"/>
      </w:rPr>
      <w:t>https://www.gob.mx/cenapred/es/documentos/avisos-de-privacidad-del-cenapred</w:t>
    </w:r>
    <w:r>
      <w:rPr>
        <w:rFonts w:ascii="Montserrat SemiBold" w:hAnsi="Montserrat SemiBold"/>
        <w:i/>
        <w:color w:val="C39852"/>
        <w:sz w:val="13"/>
        <w:lang w:val="es-ES"/>
      </w:rPr>
      <w:br/>
    </w:r>
    <w:r w:rsidRPr="007548B0">
      <w:rPr>
        <w:rFonts w:ascii="Montserrat SemiBold" w:hAnsi="Montserrat SemiBold"/>
        <w:color w:val="C39852"/>
        <w:sz w:val="13"/>
        <w:szCs w:val="13"/>
      </w:rPr>
      <w:t xml:space="preserve">Página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PAGE</w:instrText>
    </w:r>
    <w:r w:rsidRPr="00C6242F">
      <w:rPr>
        <w:rFonts w:ascii="Montserrat SemiBold" w:hAnsi="Montserrat SemiBold"/>
        <w:color w:val="C39852"/>
        <w:sz w:val="13"/>
        <w:szCs w:val="13"/>
      </w:rPr>
      <w:fldChar w:fldCharType="separate"/>
    </w:r>
    <w:r w:rsidR="00271463">
      <w:rPr>
        <w:rFonts w:ascii="Montserrat SemiBold" w:hAnsi="Montserrat SemiBold"/>
        <w:noProof/>
        <w:color w:val="C39852"/>
        <w:sz w:val="13"/>
        <w:szCs w:val="13"/>
      </w:rPr>
      <w:t>2</w:t>
    </w:r>
    <w:r w:rsidRPr="00C6242F">
      <w:rPr>
        <w:rFonts w:ascii="Montserrat SemiBold" w:hAnsi="Montserrat SemiBold"/>
        <w:color w:val="C39852"/>
        <w:sz w:val="13"/>
        <w:szCs w:val="13"/>
      </w:rPr>
      <w:fldChar w:fldCharType="end"/>
    </w:r>
    <w:r w:rsidRPr="007548B0">
      <w:rPr>
        <w:rFonts w:ascii="Montserrat SemiBold" w:hAnsi="Montserrat SemiBold"/>
        <w:color w:val="C39852"/>
        <w:sz w:val="13"/>
        <w:szCs w:val="13"/>
      </w:rPr>
      <w:t xml:space="preserve"> de </w:t>
    </w:r>
    <w:r w:rsidRPr="00C6242F">
      <w:rPr>
        <w:rFonts w:ascii="Montserrat SemiBold" w:hAnsi="Montserrat SemiBold"/>
        <w:color w:val="C39852"/>
        <w:sz w:val="13"/>
        <w:szCs w:val="13"/>
      </w:rPr>
      <w:fldChar w:fldCharType="begin"/>
    </w:r>
    <w:r w:rsidRPr="007548B0">
      <w:rPr>
        <w:rFonts w:ascii="Montserrat SemiBold" w:hAnsi="Montserrat SemiBold"/>
        <w:color w:val="C39852"/>
        <w:sz w:val="13"/>
        <w:szCs w:val="13"/>
      </w:rPr>
      <w:instrText>NUMPAGES</w:instrText>
    </w:r>
    <w:r w:rsidRPr="00C6242F">
      <w:rPr>
        <w:rFonts w:ascii="Montserrat SemiBold" w:hAnsi="Montserrat SemiBold"/>
        <w:color w:val="C39852"/>
        <w:sz w:val="13"/>
        <w:szCs w:val="13"/>
      </w:rPr>
      <w:fldChar w:fldCharType="separate"/>
    </w:r>
    <w:r w:rsidR="00271463">
      <w:rPr>
        <w:rFonts w:ascii="Montserrat SemiBold" w:hAnsi="Montserrat SemiBold"/>
        <w:noProof/>
        <w:color w:val="C39852"/>
        <w:sz w:val="13"/>
        <w:szCs w:val="13"/>
      </w:rPr>
      <w:t>3</w:t>
    </w:r>
    <w:r w:rsidRPr="00C6242F">
      <w:rPr>
        <w:rFonts w:ascii="Montserrat SemiBold" w:hAnsi="Montserrat SemiBold"/>
        <w:color w:val="C39852"/>
        <w:sz w:val="13"/>
        <w:szCs w:val="13"/>
      </w:rPr>
      <w:fldChar w:fldCharType="end"/>
    </w:r>
  </w:p>
  <w:p w:rsidR="00CA1D9C" w:rsidRPr="00106970" w:rsidRDefault="00CA1D9C" w:rsidP="00A04D60">
    <w:pPr>
      <w:spacing w:before="2"/>
      <w:rPr>
        <w:rFonts w:cs="Calibri"/>
        <w:b/>
        <w:bCs/>
        <w:sz w:val="2"/>
        <w:szCs w:val="12"/>
      </w:rPr>
    </w:pPr>
  </w:p>
  <w:p w:rsidR="00CA1D9C" w:rsidRDefault="00CA1D9C" w:rsidP="00A04D60">
    <w:pPr>
      <w:spacing w:line="20" w:lineRule="exact"/>
      <w:ind w:left="115"/>
      <w:rPr>
        <w:rFonts w:cs="Calibri"/>
        <w:sz w:val="2"/>
        <w:szCs w:val="2"/>
      </w:rPr>
    </w:pPr>
    <w:r>
      <w:rPr>
        <w:rFonts w:cs="Calibri"/>
        <w:noProof/>
        <w:sz w:val="2"/>
        <w:szCs w:val="2"/>
        <w:lang w:eastAsia="es-MX"/>
      </w:rPr>
      <mc:AlternateContent>
        <mc:Choice Requires="wpg">
          <w:drawing>
            <wp:inline distT="0" distB="0" distL="0" distR="0" wp14:anchorId="61916A16" wp14:editId="229FA8E2">
              <wp:extent cx="5070475" cy="6350"/>
              <wp:effectExtent l="9525" t="2540" r="6350" b="1016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6350"/>
                        <a:chOff x="0" y="0"/>
                        <a:chExt cx="7985" cy="10"/>
                      </a:xfrm>
                    </wpg:grpSpPr>
                    <wpg:grpSp>
                      <wpg:cNvPr id="10" name="Group 2"/>
                      <wpg:cNvGrpSpPr>
                        <a:grpSpLocks/>
                      </wpg:cNvGrpSpPr>
                      <wpg:grpSpPr bwMode="auto">
                        <a:xfrm>
                          <a:off x="5" y="5"/>
                          <a:ext cx="7975" cy="2"/>
                          <a:chOff x="5" y="5"/>
                          <a:chExt cx="7975" cy="2"/>
                        </a:xfrm>
                      </wpg:grpSpPr>
                      <wps:wsp>
                        <wps:cNvPr id="11" name="Freeform 3"/>
                        <wps:cNvSpPr>
                          <a:spLocks/>
                        </wps:cNvSpPr>
                        <wps:spPr bwMode="auto">
                          <a:xfrm>
                            <a:off x="5" y="5"/>
                            <a:ext cx="7975" cy="2"/>
                          </a:xfrm>
                          <a:custGeom>
                            <a:avLst/>
                            <a:gdLst>
                              <a:gd name="T0" fmla="+- 0 5 5"/>
                              <a:gd name="T1" fmla="*/ T0 w 7975"/>
                              <a:gd name="T2" fmla="+- 0 7980 5"/>
                              <a:gd name="T3" fmla="*/ T2 w 7975"/>
                            </a:gdLst>
                            <a:ahLst/>
                            <a:cxnLst>
                              <a:cxn ang="0">
                                <a:pos x="T1" y="0"/>
                              </a:cxn>
                              <a:cxn ang="0">
                                <a:pos x="T3" y="0"/>
                              </a:cxn>
                            </a:cxnLst>
                            <a:rect l="0" t="0" r="r" b="b"/>
                            <a:pathLst>
                              <a:path w="7975">
                                <a:moveTo>
                                  <a:pt x="0" y="0"/>
                                </a:moveTo>
                                <a:lnTo>
                                  <a:pt x="7975" y="0"/>
                                </a:lnTo>
                              </a:path>
                            </a:pathLst>
                          </a:custGeom>
                          <a:noFill/>
                          <a:ln w="6210">
                            <a:solidFill>
                              <a:srgbClr val="BB9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99.25pt;height:.5pt;mso-position-horizontal-relative:char;mso-position-vertical-relative:line" coordsize="79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">
              <v:group id="Group 2" o:spid="_x0000_s1027" style="position:absolute;left:5;top:5;width:7975;height:2" coordorigin="5,5" coordsize="7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 o:spid="_x0000_s1028" style="position:absolute;left:5;top:5;width:7975;height:2;visibility:visible;mso-wrap-style:square;v-text-anchor:top" coordsize="7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CsIA&#10;AADbAAAADwAAAGRycy9kb3ducmV2LnhtbERPS2sCMRC+F/wPYYTealYPxW6NUnwhiLS1XrwNm3F3&#10;6c5kTaJu/30jFHqbj+85k1nHjbqSD7UTA8NBBoqkcLaW0sDha/U0BhUiisXGCRn4oQCzae9hgrl1&#10;N/mk6z6WKoVIyNFAFWObax2KihjDwLUkiTs5zxgT9KW2Hm8pnBs9yrJnzVhLaqiwpXlFxff+wgY4&#10;rNmft1rPj+9r/vCrl+NysTPmsd+9vYKK1MV/8Z97Y9P8Idx/SQfo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x0KwgAAANsAAAAPAAAAAAAAAAAAAAAAAJgCAABkcnMvZG93&#10;bnJldi54bWxQSwUGAAAAAAQABAD1AAAAhwMAAAAA&#10;" path="m,l7975,e" filled="f" strokecolor="#bb945b" strokeweight=".1725mm">
                  <v:path arrowok="t" o:connecttype="custom" o:connectlocs="0,0;7975,0" o:connectangles="0,0"/>
                </v:shape>
              </v:group>
              <w10:anchorlock/>
            </v:group>
          </w:pict>
        </mc:Fallback>
      </mc:AlternateContent>
    </w:r>
  </w:p>
  <w:p w:rsidR="00CA1D9C" w:rsidRDefault="00CA1D9C" w:rsidP="00A04D60">
    <w:pPr>
      <w:spacing w:before="2"/>
      <w:rPr>
        <w:rFonts w:cs="Calibri"/>
        <w:b/>
        <w:bCs/>
        <w:sz w:val="8"/>
        <w:szCs w:val="8"/>
      </w:rPr>
    </w:pPr>
  </w:p>
  <w:p w:rsidR="00CA1D9C" w:rsidRPr="00106970" w:rsidRDefault="00CA1D9C" w:rsidP="00A04D60">
    <w:pPr>
      <w:spacing w:line="279" w:lineRule="exact"/>
      <w:ind w:left="120"/>
      <w:rPr>
        <w:rFonts w:cs="Calibri"/>
        <w:sz w:val="20"/>
        <w:szCs w:val="20"/>
      </w:rPr>
    </w:pPr>
    <w:r>
      <w:rPr>
        <w:rFonts w:cs="Calibri"/>
        <w:noProof/>
        <w:position w:val="-5"/>
        <w:sz w:val="20"/>
        <w:szCs w:val="20"/>
        <w:lang w:eastAsia="es-MX"/>
      </w:rPr>
      <w:drawing>
        <wp:inline distT="0" distB="0" distL="0" distR="0" wp14:anchorId="621EA63D" wp14:editId="4CDC5E95">
          <wp:extent cx="5008470" cy="177355"/>
          <wp:effectExtent l="0" t="0" r="0" b="0"/>
          <wp:docPr id="1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3" cstate="print"/>
                  <a:stretch>
                    <a:fillRect/>
                  </a:stretch>
                </pic:blipFill>
                <pic:spPr>
                  <a:xfrm>
                    <a:off x="0" y="0"/>
                    <a:ext cx="5008470" cy="177355"/>
                  </a:xfrm>
                  <a:prstGeom prst="rect">
                    <a:avLst/>
                  </a:prstGeom>
                </pic:spPr>
              </pic:pic>
            </a:graphicData>
          </a:graphic>
        </wp:inline>
      </w:drawing>
    </w:r>
  </w:p>
  <w:p w:rsidR="00CA1D9C" w:rsidRPr="007548B0" w:rsidRDefault="00CA1D9C" w:rsidP="00366869">
    <w:pPr>
      <w:pStyle w:val="Piedepgina"/>
      <w:spacing w:before="60" w:after="60"/>
      <w:ind w:left="142"/>
      <w:rPr>
        <w:rFonts w:ascii="Montserrat SemiBold" w:hAnsi="Montserrat SemiBold"/>
        <w:color w:val="C39852"/>
        <w:sz w:val="13"/>
        <w:szCs w:val="13"/>
        <w:lang w:val="es-ES"/>
      </w:rPr>
    </w:pPr>
  </w:p>
  <w:p w:rsidR="00CA1D9C" w:rsidRPr="00106970" w:rsidRDefault="00CA1D9C" w:rsidP="00366869">
    <w:pPr>
      <w:spacing w:before="2"/>
      <w:rPr>
        <w:rFonts w:cs="Calibri"/>
        <w:b/>
        <w:bCs/>
        <w:sz w:val="2"/>
        <w:szCs w:val="12"/>
      </w:rPr>
    </w:pPr>
  </w:p>
  <w:p w:rsidR="00CA1D9C" w:rsidRPr="00366869" w:rsidRDefault="00CA1D9C">
    <w:pPr>
      <w:pStyle w:val="Piedepgina"/>
      <w:rPr>
        <w:rFonts w:ascii="Montserrat SemiBold" w:hAnsi="Montserrat SemiBold"/>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24" w:rsidRDefault="00134824">
      <w:r>
        <w:separator/>
      </w:r>
    </w:p>
  </w:footnote>
  <w:footnote w:type="continuationSeparator" w:id="0">
    <w:p w:rsidR="00134824" w:rsidRDefault="0013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D9C" w:rsidRDefault="00CA1D9C">
    <w:pPr>
      <w:pStyle w:val="Encabe"/>
    </w:pPr>
    <w:r>
      <w:rPr>
        <w:noProof/>
        <w:lang w:eastAsia="es-MX"/>
      </w:rPr>
      <w:drawing>
        <wp:anchor distT="0" distB="0" distL="114300" distR="114300" simplePos="0" relativeHeight="251657216" behindDoc="1" locked="0" layoutInCell="1" allowOverlap="1" wp14:anchorId="09BA5412" wp14:editId="4C37DD34">
          <wp:simplePos x="0" y="0"/>
          <wp:positionH relativeFrom="margin">
            <wp:posOffset>-635</wp:posOffset>
          </wp:positionH>
          <wp:positionV relativeFrom="paragraph">
            <wp:posOffset>88900</wp:posOffset>
          </wp:positionV>
          <wp:extent cx="6559826" cy="500194"/>
          <wp:effectExtent l="0" t="0" r="0" b="0"/>
          <wp:wrapNone/>
          <wp:docPr id="1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_SSPC_CNPC_CENA_CNPC-SEGURIDAD_logo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826" cy="5001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66"/>
    <w:multiLevelType w:val="hybridMultilevel"/>
    <w:tmpl w:val="BFDAC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E6D83"/>
    <w:multiLevelType w:val="multilevel"/>
    <w:tmpl w:val="F2C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C1752"/>
    <w:multiLevelType w:val="multilevel"/>
    <w:tmpl w:val="A6F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05CE6"/>
    <w:multiLevelType w:val="hybridMultilevel"/>
    <w:tmpl w:val="7D48A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C375A8"/>
    <w:multiLevelType w:val="hybridMultilevel"/>
    <w:tmpl w:val="E6A02446"/>
    <w:lvl w:ilvl="0" w:tplc="E88A96BA">
      <w:numFmt w:val="bullet"/>
      <w:lvlText w:val=""/>
      <w:lvlJc w:val="left"/>
      <w:pPr>
        <w:ind w:left="427" w:hanging="360"/>
      </w:pPr>
      <w:rPr>
        <w:rFonts w:ascii="Symbol" w:eastAsia="Times New Roman" w:hAnsi="Symbol" w:cs="Times New Roman" w:hint="default"/>
      </w:rPr>
    </w:lvl>
    <w:lvl w:ilvl="1" w:tplc="080A0003" w:tentative="1">
      <w:start w:val="1"/>
      <w:numFmt w:val="bullet"/>
      <w:lvlText w:val="o"/>
      <w:lvlJc w:val="left"/>
      <w:pPr>
        <w:ind w:left="1147" w:hanging="360"/>
      </w:pPr>
      <w:rPr>
        <w:rFonts w:ascii="Courier New" w:hAnsi="Courier New" w:cs="Courier New" w:hint="default"/>
      </w:rPr>
    </w:lvl>
    <w:lvl w:ilvl="2" w:tplc="080A0005" w:tentative="1">
      <w:start w:val="1"/>
      <w:numFmt w:val="bullet"/>
      <w:lvlText w:val=""/>
      <w:lvlJc w:val="left"/>
      <w:pPr>
        <w:ind w:left="1867" w:hanging="360"/>
      </w:pPr>
      <w:rPr>
        <w:rFonts w:ascii="Wingdings" w:hAnsi="Wingdings" w:hint="default"/>
      </w:rPr>
    </w:lvl>
    <w:lvl w:ilvl="3" w:tplc="080A0001" w:tentative="1">
      <w:start w:val="1"/>
      <w:numFmt w:val="bullet"/>
      <w:lvlText w:val=""/>
      <w:lvlJc w:val="left"/>
      <w:pPr>
        <w:ind w:left="2587" w:hanging="360"/>
      </w:pPr>
      <w:rPr>
        <w:rFonts w:ascii="Symbol" w:hAnsi="Symbol" w:hint="default"/>
      </w:rPr>
    </w:lvl>
    <w:lvl w:ilvl="4" w:tplc="080A0003" w:tentative="1">
      <w:start w:val="1"/>
      <w:numFmt w:val="bullet"/>
      <w:lvlText w:val="o"/>
      <w:lvlJc w:val="left"/>
      <w:pPr>
        <w:ind w:left="3307" w:hanging="360"/>
      </w:pPr>
      <w:rPr>
        <w:rFonts w:ascii="Courier New" w:hAnsi="Courier New" w:cs="Courier New" w:hint="default"/>
      </w:rPr>
    </w:lvl>
    <w:lvl w:ilvl="5" w:tplc="080A0005" w:tentative="1">
      <w:start w:val="1"/>
      <w:numFmt w:val="bullet"/>
      <w:lvlText w:val=""/>
      <w:lvlJc w:val="left"/>
      <w:pPr>
        <w:ind w:left="4027" w:hanging="360"/>
      </w:pPr>
      <w:rPr>
        <w:rFonts w:ascii="Wingdings" w:hAnsi="Wingdings" w:hint="default"/>
      </w:rPr>
    </w:lvl>
    <w:lvl w:ilvl="6" w:tplc="080A0001" w:tentative="1">
      <w:start w:val="1"/>
      <w:numFmt w:val="bullet"/>
      <w:lvlText w:val=""/>
      <w:lvlJc w:val="left"/>
      <w:pPr>
        <w:ind w:left="4747" w:hanging="360"/>
      </w:pPr>
      <w:rPr>
        <w:rFonts w:ascii="Symbol" w:hAnsi="Symbol" w:hint="default"/>
      </w:rPr>
    </w:lvl>
    <w:lvl w:ilvl="7" w:tplc="080A0003" w:tentative="1">
      <w:start w:val="1"/>
      <w:numFmt w:val="bullet"/>
      <w:lvlText w:val="o"/>
      <w:lvlJc w:val="left"/>
      <w:pPr>
        <w:ind w:left="5467" w:hanging="360"/>
      </w:pPr>
      <w:rPr>
        <w:rFonts w:ascii="Courier New" w:hAnsi="Courier New" w:cs="Courier New" w:hint="default"/>
      </w:rPr>
    </w:lvl>
    <w:lvl w:ilvl="8" w:tplc="080A0005" w:tentative="1">
      <w:start w:val="1"/>
      <w:numFmt w:val="bullet"/>
      <w:lvlText w:val=""/>
      <w:lvlJc w:val="left"/>
      <w:pPr>
        <w:ind w:left="6187" w:hanging="360"/>
      </w:pPr>
      <w:rPr>
        <w:rFonts w:ascii="Wingdings" w:hAnsi="Wingdings" w:hint="default"/>
      </w:rPr>
    </w:lvl>
  </w:abstractNum>
  <w:abstractNum w:abstractNumId="5">
    <w:nsid w:val="24521621"/>
    <w:multiLevelType w:val="hybridMultilevel"/>
    <w:tmpl w:val="2CB8D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394696"/>
    <w:multiLevelType w:val="hybridMultilevel"/>
    <w:tmpl w:val="67FA3F20"/>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0B2979"/>
    <w:multiLevelType w:val="hybridMultilevel"/>
    <w:tmpl w:val="F3ACA84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8D0456"/>
    <w:multiLevelType w:val="multilevel"/>
    <w:tmpl w:val="86281994"/>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79475DD"/>
    <w:multiLevelType w:val="multilevel"/>
    <w:tmpl w:val="E44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9261EB"/>
    <w:multiLevelType w:val="hybridMultilevel"/>
    <w:tmpl w:val="A4D6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F14EA4"/>
    <w:multiLevelType w:val="hybridMultilevel"/>
    <w:tmpl w:val="7A324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9463E74"/>
    <w:multiLevelType w:val="hybridMultilevel"/>
    <w:tmpl w:val="7318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4D2618"/>
    <w:multiLevelType w:val="multilevel"/>
    <w:tmpl w:val="4AF60D96"/>
    <w:lvl w:ilvl="0">
      <w:start w:val="1"/>
      <w:numFmt w:val="decimal"/>
      <w:suff w:val="nothing"/>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084259"/>
    <w:multiLevelType w:val="hybridMultilevel"/>
    <w:tmpl w:val="57B63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BF63A5D"/>
    <w:multiLevelType w:val="multilevel"/>
    <w:tmpl w:val="98EC38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FD10E14"/>
    <w:multiLevelType w:val="hybridMultilevel"/>
    <w:tmpl w:val="7E74C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015CB5"/>
    <w:multiLevelType w:val="hybridMultilevel"/>
    <w:tmpl w:val="C5CE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AB4BA9"/>
    <w:multiLevelType w:val="hybridMultilevel"/>
    <w:tmpl w:val="B6E4D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470DF0"/>
    <w:multiLevelType w:val="multilevel"/>
    <w:tmpl w:val="A89A8CEA"/>
    <w:lvl w:ilvl="0">
      <w:start w:val="1"/>
      <w:numFmt w:val="bullet"/>
      <w:lvlText w:val=""/>
      <w:lvlJc w:val="left"/>
      <w:pPr>
        <w:ind w:left="427" w:hanging="360"/>
      </w:pPr>
      <w:rPr>
        <w:rFonts w:ascii="Symbol" w:hAnsi="Symbol" w:cs="Times New Roman" w:hint="default"/>
        <w:sz w:val="20"/>
      </w:rPr>
    </w:lvl>
    <w:lvl w:ilvl="1">
      <w:start w:val="1"/>
      <w:numFmt w:val="bullet"/>
      <w:lvlText w:val="o"/>
      <w:lvlJc w:val="left"/>
      <w:pPr>
        <w:ind w:left="1147" w:hanging="360"/>
      </w:pPr>
      <w:rPr>
        <w:rFonts w:ascii="Courier New" w:hAnsi="Courier New" w:cs="Courier New" w:hint="default"/>
      </w:rPr>
    </w:lvl>
    <w:lvl w:ilvl="2">
      <w:start w:val="1"/>
      <w:numFmt w:val="bullet"/>
      <w:lvlText w:val=""/>
      <w:lvlJc w:val="left"/>
      <w:pPr>
        <w:ind w:left="1867" w:hanging="360"/>
      </w:pPr>
      <w:rPr>
        <w:rFonts w:ascii="Wingdings" w:hAnsi="Wingdings" w:cs="Wingdings" w:hint="default"/>
      </w:rPr>
    </w:lvl>
    <w:lvl w:ilvl="3">
      <w:start w:val="1"/>
      <w:numFmt w:val="bullet"/>
      <w:lvlText w:val=""/>
      <w:lvlJc w:val="left"/>
      <w:pPr>
        <w:ind w:left="2587" w:hanging="360"/>
      </w:pPr>
      <w:rPr>
        <w:rFonts w:ascii="Symbol" w:hAnsi="Symbol" w:cs="Symbol" w:hint="default"/>
      </w:rPr>
    </w:lvl>
    <w:lvl w:ilvl="4">
      <w:start w:val="1"/>
      <w:numFmt w:val="bullet"/>
      <w:lvlText w:val="o"/>
      <w:lvlJc w:val="left"/>
      <w:pPr>
        <w:ind w:left="3307" w:hanging="360"/>
      </w:pPr>
      <w:rPr>
        <w:rFonts w:ascii="Courier New" w:hAnsi="Courier New" w:cs="Courier New" w:hint="default"/>
      </w:rPr>
    </w:lvl>
    <w:lvl w:ilvl="5">
      <w:start w:val="1"/>
      <w:numFmt w:val="bullet"/>
      <w:lvlText w:val=""/>
      <w:lvlJc w:val="left"/>
      <w:pPr>
        <w:ind w:left="4027" w:hanging="360"/>
      </w:pPr>
      <w:rPr>
        <w:rFonts w:ascii="Wingdings" w:hAnsi="Wingdings" w:cs="Wingdings" w:hint="default"/>
      </w:rPr>
    </w:lvl>
    <w:lvl w:ilvl="6">
      <w:start w:val="1"/>
      <w:numFmt w:val="bullet"/>
      <w:lvlText w:val=""/>
      <w:lvlJc w:val="left"/>
      <w:pPr>
        <w:ind w:left="4747" w:hanging="360"/>
      </w:pPr>
      <w:rPr>
        <w:rFonts w:ascii="Symbol" w:hAnsi="Symbol" w:cs="Symbol" w:hint="default"/>
      </w:rPr>
    </w:lvl>
    <w:lvl w:ilvl="7">
      <w:start w:val="1"/>
      <w:numFmt w:val="bullet"/>
      <w:lvlText w:val="o"/>
      <w:lvlJc w:val="left"/>
      <w:pPr>
        <w:ind w:left="5467" w:hanging="360"/>
      </w:pPr>
      <w:rPr>
        <w:rFonts w:ascii="Courier New" w:hAnsi="Courier New" w:cs="Courier New" w:hint="default"/>
      </w:rPr>
    </w:lvl>
    <w:lvl w:ilvl="8">
      <w:start w:val="1"/>
      <w:numFmt w:val="bullet"/>
      <w:lvlText w:val=""/>
      <w:lvlJc w:val="left"/>
      <w:pPr>
        <w:ind w:left="6187" w:hanging="360"/>
      </w:pPr>
      <w:rPr>
        <w:rFonts w:ascii="Wingdings" w:hAnsi="Wingdings" w:cs="Wingdings" w:hint="default"/>
      </w:rPr>
    </w:lvl>
  </w:abstractNum>
  <w:abstractNum w:abstractNumId="20">
    <w:nsid w:val="7FAC3A25"/>
    <w:multiLevelType w:val="hybridMultilevel"/>
    <w:tmpl w:val="C6E286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5"/>
  </w:num>
  <w:num w:numId="4">
    <w:abstractNumId w:val="4"/>
  </w:num>
  <w:num w:numId="5">
    <w:abstractNumId w:val="8"/>
  </w:num>
  <w:num w:numId="6">
    <w:abstractNumId w:val="7"/>
  </w:num>
  <w:num w:numId="7">
    <w:abstractNumId w:val="6"/>
  </w:num>
  <w:num w:numId="8">
    <w:abstractNumId w:val="0"/>
  </w:num>
  <w:num w:numId="9">
    <w:abstractNumId w:val="10"/>
  </w:num>
  <w:num w:numId="10">
    <w:abstractNumId w:val="20"/>
  </w:num>
  <w:num w:numId="11">
    <w:abstractNumId w:val="2"/>
  </w:num>
  <w:num w:numId="12">
    <w:abstractNumId w:val="9"/>
  </w:num>
  <w:num w:numId="13">
    <w:abstractNumId w:val="1"/>
  </w:num>
  <w:num w:numId="14">
    <w:abstractNumId w:val="11"/>
  </w:num>
  <w:num w:numId="15">
    <w:abstractNumId w:val="16"/>
  </w:num>
  <w:num w:numId="16">
    <w:abstractNumId w:val="5"/>
  </w:num>
  <w:num w:numId="17">
    <w:abstractNumId w:val="18"/>
  </w:num>
  <w:num w:numId="18">
    <w:abstractNumId w:val="14"/>
  </w:num>
  <w:num w:numId="19">
    <w:abstractNumId w:val="3"/>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38"/>
    <w:rsid w:val="00001748"/>
    <w:rsid w:val="00024A97"/>
    <w:rsid w:val="00031A7F"/>
    <w:rsid w:val="00035026"/>
    <w:rsid w:val="00042F34"/>
    <w:rsid w:val="00076CF6"/>
    <w:rsid w:val="00080B91"/>
    <w:rsid w:val="00090379"/>
    <w:rsid w:val="00092731"/>
    <w:rsid w:val="0009348C"/>
    <w:rsid w:val="000A0615"/>
    <w:rsid w:val="000A12FD"/>
    <w:rsid w:val="000B73E4"/>
    <w:rsid w:val="000C3852"/>
    <w:rsid w:val="000D3B11"/>
    <w:rsid w:val="000D7278"/>
    <w:rsid w:val="000E17EB"/>
    <w:rsid w:val="000F7EB4"/>
    <w:rsid w:val="00120C6E"/>
    <w:rsid w:val="00134824"/>
    <w:rsid w:val="00136F2F"/>
    <w:rsid w:val="001412C2"/>
    <w:rsid w:val="00146D0D"/>
    <w:rsid w:val="00153E0D"/>
    <w:rsid w:val="00177B35"/>
    <w:rsid w:val="00182CBE"/>
    <w:rsid w:val="00184B7A"/>
    <w:rsid w:val="001979B7"/>
    <w:rsid w:val="001A368C"/>
    <w:rsid w:val="001D7101"/>
    <w:rsid w:val="001D79CE"/>
    <w:rsid w:val="001E0719"/>
    <w:rsid w:val="001E0F8A"/>
    <w:rsid w:val="0020771A"/>
    <w:rsid w:val="0022785A"/>
    <w:rsid w:val="00251246"/>
    <w:rsid w:val="00271463"/>
    <w:rsid w:val="002823FE"/>
    <w:rsid w:val="00284ACA"/>
    <w:rsid w:val="00286F88"/>
    <w:rsid w:val="002A0978"/>
    <w:rsid w:val="002A71CB"/>
    <w:rsid w:val="002D0483"/>
    <w:rsid w:val="002E5AC4"/>
    <w:rsid w:val="002F3DEE"/>
    <w:rsid w:val="003227E9"/>
    <w:rsid w:val="003266EA"/>
    <w:rsid w:val="003407BB"/>
    <w:rsid w:val="003561B0"/>
    <w:rsid w:val="0036425B"/>
    <w:rsid w:val="00366869"/>
    <w:rsid w:val="00372600"/>
    <w:rsid w:val="00374F88"/>
    <w:rsid w:val="003C10F7"/>
    <w:rsid w:val="003D7E85"/>
    <w:rsid w:val="003E0AEB"/>
    <w:rsid w:val="003F0875"/>
    <w:rsid w:val="003F2F7D"/>
    <w:rsid w:val="00407F38"/>
    <w:rsid w:val="00421BB2"/>
    <w:rsid w:val="00452722"/>
    <w:rsid w:val="0046467C"/>
    <w:rsid w:val="00465DC6"/>
    <w:rsid w:val="0047087F"/>
    <w:rsid w:val="004720E4"/>
    <w:rsid w:val="00485A28"/>
    <w:rsid w:val="00490E79"/>
    <w:rsid w:val="004912D6"/>
    <w:rsid w:val="00493F97"/>
    <w:rsid w:val="004B0E77"/>
    <w:rsid w:val="004B5258"/>
    <w:rsid w:val="004D2E2E"/>
    <w:rsid w:val="004F3262"/>
    <w:rsid w:val="005236F4"/>
    <w:rsid w:val="00527AA5"/>
    <w:rsid w:val="00555469"/>
    <w:rsid w:val="0057310E"/>
    <w:rsid w:val="00576D17"/>
    <w:rsid w:val="00585E10"/>
    <w:rsid w:val="00587C09"/>
    <w:rsid w:val="005A066B"/>
    <w:rsid w:val="005A2063"/>
    <w:rsid w:val="005B2145"/>
    <w:rsid w:val="005C7D95"/>
    <w:rsid w:val="005E0AB0"/>
    <w:rsid w:val="005E2A11"/>
    <w:rsid w:val="0060298F"/>
    <w:rsid w:val="00604D1B"/>
    <w:rsid w:val="00610AEE"/>
    <w:rsid w:val="00640295"/>
    <w:rsid w:val="00666896"/>
    <w:rsid w:val="00685E51"/>
    <w:rsid w:val="006A1DC0"/>
    <w:rsid w:val="006E3B76"/>
    <w:rsid w:val="006F56A3"/>
    <w:rsid w:val="00705088"/>
    <w:rsid w:val="007233A7"/>
    <w:rsid w:val="00736292"/>
    <w:rsid w:val="00742F05"/>
    <w:rsid w:val="00752CDE"/>
    <w:rsid w:val="007558B6"/>
    <w:rsid w:val="00760390"/>
    <w:rsid w:val="00770588"/>
    <w:rsid w:val="00776DFC"/>
    <w:rsid w:val="007979EC"/>
    <w:rsid w:val="007A1A2F"/>
    <w:rsid w:val="007B1276"/>
    <w:rsid w:val="007C0825"/>
    <w:rsid w:val="00827016"/>
    <w:rsid w:val="00847884"/>
    <w:rsid w:val="00857761"/>
    <w:rsid w:val="00873C58"/>
    <w:rsid w:val="0087695E"/>
    <w:rsid w:val="008907AC"/>
    <w:rsid w:val="008A1B5B"/>
    <w:rsid w:val="008C67A0"/>
    <w:rsid w:val="008D50B4"/>
    <w:rsid w:val="008F26AB"/>
    <w:rsid w:val="009064BF"/>
    <w:rsid w:val="009121CB"/>
    <w:rsid w:val="0091260C"/>
    <w:rsid w:val="00913E11"/>
    <w:rsid w:val="00922663"/>
    <w:rsid w:val="009308DC"/>
    <w:rsid w:val="00956392"/>
    <w:rsid w:val="00963E67"/>
    <w:rsid w:val="00966943"/>
    <w:rsid w:val="00970D48"/>
    <w:rsid w:val="009A399F"/>
    <w:rsid w:val="009A3F79"/>
    <w:rsid w:val="009A7DB4"/>
    <w:rsid w:val="009C3B54"/>
    <w:rsid w:val="009D394B"/>
    <w:rsid w:val="00A04D60"/>
    <w:rsid w:val="00A067C7"/>
    <w:rsid w:val="00A211AD"/>
    <w:rsid w:val="00A22D6A"/>
    <w:rsid w:val="00A24551"/>
    <w:rsid w:val="00A35D08"/>
    <w:rsid w:val="00A43231"/>
    <w:rsid w:val="00A5500D"/>
    <w:rsid w:val="00A56F1F"/>
    <w:rsid w:val="00A604E4"/>
    <w:rsid w:val="00A974CB"/>
    <w:rsid w:val="00AA2D47"/>
    <w:rsid w:val="00AB371C"/>
    <w:rsid w:val="00AC0EC5"/>
    <w:rsid w:val="00AD7F5F"/>
    <w:rsid w:val="00AE3E0C"/>
    <w:rsid w:val="00AF3B5D"/>
    <w:rsid w:val="00AF7CC7"/>
    <w:rsid w:val="00B1036B"/>
    <w:rsid w:val="00B14AFA"/>
    <w:rsid w:val="00B456D6"/>
    <w:rsid w:val="00B45D5C"/>
    <w:rsid w:val="00B87B41"/>
    <w:rsid w:val="00B92285"/>
    <w:rsid w:val="00B94B79"/>
    <w:rsid w:val="00BA0CC9"/>
    <w:rsid w:val="00BA32C4"/>
    <w:rsid w:val="00BC3762"/>
    <w:rsid w:val="00BE2C3D"/>
    <w:rsid w:val="00BE2D31"/>
    <w:rsid w:val="00C06BD7"/>
    <w:rsid w:val="00C322A2"/>
    <w:rsid w:val="00C42638"/>
    <w:rsid w:val="00C72181"/>
    <w:rsid w:val="00C76E92"/>
    <w:rsid w:val="00C868D1"/>
    <w:rsid w:val="00C87A02"/>
    <w:rsid w:val="00C93B2F"/>
    <w:rsid w:val="00CA0BDA"/>
    <w:rsid w:val="00CA1D9C"/>
    <w:rsid w:val="00CC576E"/>
    <w:rsid w:val="00CD4463"/>
    <w:rsid w:val="00CD4781"/>
    <w:rsid w:val="00CE4A8D"/>
    <w:rsid w:val="00CF3F33"/>
    <w:rsid w:val="00D05788"/>
    <w:rsid w:val="00D31446"/>
    <w:rsid w:val="00D34E43"/>
    <w:rsid w:val="00D407C4"/>
    <w:rsid w:val="00D41C12"/>
    <w:rsid w:val="00D45207"/>
    <w:rsid w:val="00D50529"/>
    <w:rsid w:val="00D55A9A"/>
    <w:rsid w:val="00D61843"/>
    <w:rsid w:val="00DB2BCE"/>
    <w:rsid w:val="00DB555E"/>
    <w:rsid w:val="00DC7607"/>
    <w:rsid w:val="00E138AE"/>
    <w:rsid w:val="00E21F41"/>
    <w:rsid w:val="00E24F82"/>
    <w:rsid w:val="00E475EF"/>
    <w:rsid w:val="00E60DF1"/>
    <w:rsid w:val="00E757E7"/>
    <w:rsid w:val="00E93E10"/>
    <w:rsid w:val="00EB5AE6"/>
    <w:rsid w:val="00EB6F5D"/>
    <w:rsid w:val="00ED291F"/>
    <w:rsid w:val="00EE540E"/>
    <w:rsid w:val="00F222DA"/>
    <w:rsid w:val="00F305CA"/>
    <w:rsid w:val="00F310AE"/>
    <w:rsid w:val="00F33EDF"/>
    <w:rsid w:val="00F41CE0"/>
    <w:rsid w:val="00F5640C"/>
    <w:rsid w:val="00F71FD7"/>
    <w:rsid w:val="00F77328"/>
    <w:rsid w:val="00F91A0D"/>
    <w:rsid w:val="00FA34F3"/>
    <w:rsid w:val="00FA580C"/>
    <w:rsid w:val="00FE7103"/>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3F08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F33EDF"/>
    <w:rPr>
      <w:color w:val="0000FF" w:themeColor="hyperlink"/>
      <w:u w:val="single"/>
    </w:rPr>
  </w:style>
  <w:style w:type="character" w:styleId="Hipervnculovisitado">
    <w:name w:val="FollowedHyperlink"/>
    <w:basedOn w:val="Fuentedeprrafopredeter"/>
    <w:uiPriority w:val="99"/>
    <w:semiHidden/>
    <w:unhideWhenUsed/>
    <w:rsid w:val="00D61843"/>
    <w:rPr>
      <w:color w:val="800080" w:themeColor="followedHyperlink"/>
      <w:u w:val="single"/>
    </w:rPr>
  </w:style>
  <w:style w:type="character" w:customStyle="1" w:styleId="Ttulo4Car">
    <w:name w:val="Título 4 Car"/>
    <w:basedOn w:val="Fuentedeprrafopredeter"/>
    <w:link w:val="Ttulo4"/>
    <w:uiPriority w:val="9"/>
    <w:semiHidden/>
    <w:rsid w:val="003F0875"/>
    <w:rPr>
      <w:rFonts w:asciiTheme="majorHAnsi" w:eastAsiaTheme="majorEastAsia" w:hAnsiTheme="majorHAnsi" w:cstheme="majorBidi"/>
      <w:b/>
      <w:bCs/>
      <w:i/>
      <w:iCs/>
      <w:color w:val="4F81BD" w:themeColor="accent1"/>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3A"/>
    <w:rPr>
      <w:sz w:val="24"/>
      <w:szCs w:val="24"/>
      <w:lang w:val="es-MX"/>
    </w:rPr>
  </w:style>
  <w:style w:type="paragraph" w:styleId="Ttulo1">
    <w:name w:val="heading 1"/>
    <w:basedOn w:val="Normal"/>
    <w:next w:val="Normal"/>
    <w:link w:val="Ttulo1Car"/>
    <w:uiPriority w:val="9"/>
    <w:qFormat/>
    <w:rsid w:val="007603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08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3F08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
    <w:name w:val="Fuente de p‡rrafo pred"/>
    <w:uiPriority w:val="99"/>
    <w:semiHidden/>
    <w:qFormat/>
  </w:style>
  <w:style w:type="character" w:customStyle="1" w:styleId="Fuentedeprrafopred0">
    <w:name w:val="Fuente de pàrrafo pred"/>
    <w:uiPriority w:val="99"/>
    <w:semiHidden/>
    <w:qFormat/>
    <w:rsid w:val="000A62BB"/>
  </w:style>
  <w:style w:type="character" w:customStyle="1" w:styleId="Fuentedeprrafopred1">
    <w:name w:val="Fuente de pˆrrafo pred"/>
    <w:uiPriority w:val="99"/>
    <w:semiHidden/>
    <w:qFormat/>
    <w:rsid w:val="006723D0"/>
  </w:style>
  <w:style w:type="character" w:customStyle="1" w:styleId="Fuentedeprrafopred2">
    <w:name w:val="Fuente de pörrafo pred"/>
    <w:uiPriority w:val="99"/>
    <w:semiHidden/>
    <w:qFormat/>
    <w:rsid w:val="00853BAC"/>
  </w:style>
  <w:style w:type="character" w:customStyle="1" w:styleId="Fuentedeprrafopred3">
    <w:name w:val="Fuente de p_rrafo pred"/>
    <w:uiPriority w:val="99"/>
    <w:semiHidden/>
    <w:qFormat/>
    <w:rsid w:val="00BE0730"/>
  </w:style>
  <w:style w:type="character" w:customStyle="1" w:styleId="Fuentedeprrafopred8">
    <w:name w:val="Fuente de p_rrafo pred8"/>
    <w:uiPriority w:val="99"/>
    <w:semiHidden/>
    <w:qFormat/>
    <w:rsid w:val="00121768"/>
  </w:style>
  <w:style w:type="character" w:customStyle="1" w:styleId="Fuentedeprrafopred7">
    <w:name w:val="Fuente de p_rrafo pred7"/>
    <w:uiPriority w:val="99"/>
    <w:semiHidden/>
    <w:qFormat/>
    <w:rsid w:val="009B7904"/>
  </w:style>
  <w:style w:type="character" w:customStyle="1" w:styleId="Fuentedeprrafopred6">
    <w:name w:val="Fuente de p_rrafo pred6"/>
    <w:uiPriority w:val="99"/>
    <w:semiHidden/>
    <w:qFormat/>
    <w:rsid w:val="00215325"/>
  </w:style>
  <w:style w:type="character" w:customStyle="1" w:styleId="Fuentedeprrafopred4">
    <w:name w:val="Fuente de p_rrafo pred4"/>
    <w:uiPriority w:val="99"/>
    <w:semiHidden/>
    <w:qFormat/>
    <w:rsid w:val="003C7C7D"/>
  </w:style>
  <w:style w:type="character" w:customStyle="1" w:styleId="Fuentedeprrafopred30">
    <w:name w:val="Fuente de p_rrafo pred3"/>
    <w:uiPriority w:val="99"/>
    <w:semiHidden/>
    <w:qFormat/>
    <w:rsid w:val="00B40C46"/>
  </w:style>
  <w:style w:type="character" w:customStyle="1" w:styleId="Fuentedeprrafopred20">
    <w:name w:val="Fuente de p_rrafo pred2"/>
    <w:uiPriority w:val="99"/>
    <w:semiHidden/>
    <w:qFormat/>
    <w:rsid w:val="00561BDF"/>
  </w:style>
  <w:style w:type="character" w:customStyle="1" w:styleId="Fuentedeprrafopred10">
    <w:name w:val="Fuente de p_rrafo pred1"/>
    <w:uiPriority w:val="99"/>
    <w:semiHidden/>
    <w:qFormat/>
    <w:rsid w:val="003F07BB"/>
  </w:style>
  <w:style w:type="character" w:customStyle="1" w:styleId="HeaderChar">
    <w:name w:val="Header Char"/>
    <w:basedOn w:val="Fuentedeprrafopred10"/>
    <w:uiPriority w:val="99"/>
    <w:qFormat/>
    <w:rsid w:val="009D2B83"/>
    <w:rPr>
      <w:rFonts w:cs="Times New Roman"/>
    </w:rPr>
  </w:style>
  <w:style w:type="character" w:customStyle="1" w:styleId="FooterChar">
    <w:name w:val="Footer Char"/>
    <w:basedOn w:val="Fuentedeprrafopred10"/>
    <w:uiPriority w:val="99"/>
    <w:qFormat/>
    <w:rsid w:val="009D2B83"/>
    <w:rPr>
      <w:rFonts w:cs="Times New Roman"/>
    </w:rPr>
  </w:style>
  <w:style w:type="character" w:customStyle="1" w:styleId="HeaderChar1">
    <w:name w:val="Header Char1"/>
    <w:basedOn w:val="Fuentedeprrafopred30"/>
    <w:uiPriority w:val="99"/>
    <w:semiHidden/>
    <w:qFormat/>
    <w:rsid w:val="00B40C46"/>
    <w:rPr>
      <w:rFonts w:cs="Times New Roman"/>
      <w:sz w:val="24"/>
      <w:lang w:val="es-MX"/>
    </w:rPr>
  </w:style>
  <w:style w:type="character" w:customStyle="1" w:styleId="FooterChar1">
    <w:name w:val="Footer Char1"/>
    <w:basedOn w:val="Fuentedeprrafopred30"/>
    <w:uiPriority w:val="99"/>
    <w:semiHidden/>
    <w:qFormat/>
    <w:rsid w:val="00B40C46"/>
    <w:rPr>
      <w:rFonts w:cs="Times New Roman"/>
      <w:sz w:val="24"/>
      <w:lang w:val="es-MX"/>
    </w:rPr>
  </w:style>
  <w:style w:type="character" w:customStyle="1" w:styleId="Fuentedeprrafopred5">
    <w:name w:val="Fuente de p_rrafo pred5"/>
    <w:uiPriority w:val="99"/>
    <w:semiHidden/>
    <w:qFormat/>
    <w:rsid w:val="009B0A92"/>
  </w:style>
  <w:style w:type="character" w:customStyle="1" w:styleId="HeaderChar2">
    <w:name w:val="Header Char2"/>
    <w:basedOn w:val="Fuentedeprrafopred3"/>
    <w:uiPriority w:val="99"/>
    <w:qFormat/>
    <w:rsid w:val="00B34456"/>
    <w:rPr>
      <w:rFonts w:cs="Times New Roman"/>
      <w:sz w:val="24"/>
      <w:lang w:val="es-MX"/>
    </w:rPr>
  </w:style>
  <w:style w:type="character" w:customStyle="1" w:styleId="FooterChar2">
    <w:name w:val="Footer Char2"/>
    <w:basedOn w:val="Fuentedeprrafopred3"/>
    <w:uiPriority w:val="99"/>
    <w:qFormat/>
    <w:rsid w:val="00B34456"/>
    <w:rPr>
      <w:rFonts w:cs="Times New Roman"/>
      <w:sz w:val="24"/>
      <w:lang w:val="es-MX"/>
    </w:rPr>
  </w:style>
  <w:style w:type="character" w:customStyle="1" w:styleId="HeaderChar3">
    <w:name w:val="Header Char3"/>
    <w:basedOn w:val="Fuentedeprrafopred2"/>
    <w:uiPriority w:val="99"/>
    <w:semiHidden/>
    <w:qFormat/>
    <w:rsid w:val="00853BAC"/>
    <w:rPr>
      <w:rFonts w:cs="Times New Roman"/>
      <w:sz w:val="24"/>
      <w:lang w:val="es-MX"/>
    </w:rPr>
  </w:style>
  <w:style w:type="character" w:customStyle="1" w:styleId="FooterChar3">
    <w:name w:val="Footer Char3"/>
    <w:basedOn w:val="Fuentedeprrafopred2"/>
    <w:uiPriority w:val="99"/>
    <w:semiHidden/>
    <w:qFormat/>
    <w:rsid w:val="00853BAC"/>
    <w:rPr>
      <w:rFonts w:cs="Times New Roman"/>
      <w:sz w:val="24"/>
      <w:lang w:val="es-MX"/>
    </w:rPr>
  </w:style>
  <w:style w:type="character" w:customStyle="1" w:styleId="HeaderChar4">
    <w:name w:val="Header Char4"/>
    <w:basedOn w:val="Fuentedeprrafopred1"/>
    <w:uiPriority w:val="99"/>
    <w:semiHidden/>
    <w:qFormat/>
    <w:rsid w:val="006723D0"/>
    <w:rPr>
      <w:rFonts w:cs="Times New Roman"/>
      <w:sz w:val="24"/>
      <w:lang w:val="es-MX"/>
    </w:rPr>
  </w:style>
  <w:style w:type="character" w:customStyle="1" w:styleId="FooterChar4">
    <w:name w:val="Footer Char4"/>
    <w:basedOn w:val="Fuentedeprrafopred1"/>
    <w:uiPriority w:val="99"/>
    <w:semiHidden/>
    <w:qFormat/>
    <w:rsid w:val="006723D0"/>
    <w:rPr>
      <w:rFonts w:cs="Times New Roman"/>
      <w:sz w:val="24"/>
      <w:lang w:val="es-MX"/>
    </w:rPr>
  </w:style>
  <w:style w:type="character" w:customStyle="1" w:styleId="HeaderChar5">
    <w:name w:val="Header Char5"/>
    <w:basedOn w:val="Fuentedeprrafopred"/>
    <w:uiPriority w:val="99"/>
    <w:semiHidden/>
    <w:qFormat/>
    <w:rPr>
      <w:rFonts w:cs="Times New Roman"/>
      <w:sz w:val="24"/>
      <w:lang w:val="es-MX"/>
    </w:rPr>
  </w:style>
  <w:style w:type="character" w:customStyle="1" w:styleId="FooterChar5">
    <w:name w:val="Footer Char5"/>
    <w:basedOn w:val="Fuentedeprrafopred"/>
    <w:uiPriority w:val="99"/>
    <w:semiHidden/>
    <w:qFormat/>
    <w:rPr>
      <w:rFonts w:cs="Times New Roman"/>
      <w:sz w:val="24"/>
      <w:lang w:val="es-MX"/>
    </w:rPr>
  </w:style>
  <w:style w:type="character" w:customStyle="1" w:styleId="EncabezadoCar">
    <w:name w:val="Encabezado Car"/>
    <w:basedOn w:val="Fuentedeprrafopredeter"/>
    <w:link w:val="Encabezado"/>
    <w:uiPriority w:val="99"/>
    <w:semiHidden/>
    <w:qFormat/>
    <w:rsid w:val="003E5099"/>
    <w:rPr>
      <w:sz w:val="24"/>
      <w:szCs w:val="24"/>
      <w:lang w:val="es-MX"/>
    </w:rPr>
  </w:style>
  <w:style w:type="character" w:customStyle="1" w:styleId="PiedepginaCar">
    <w:name w:val="Pie de página Car"/>
    <w:basedOn w:val="Fuentedeprrafopredeter"/>
    <w:link w:val="Piedepgina"/>
    <w:uiPriority w:val="99"/>
    <w:semiHidden/>
    <w:qFormat/>
    <w:rsid w:val="003E5099"/>
    <w:rPr>
      <w:sz w:val="24"/>
      <w:szCs w:val="24"/>
      <w:lang w:val="es-MX"/>
    </w:rPr>
  </w:style>
  <w:style w:type="character" w:customStyle="1" w:styleId="Ttulo2Car">
    <w:name w:val="Título 2 Car"/>
    <w:basedOn w:val="Fuentedeprrafopredeter"/>
    <w:link w:val="Ttulo2"/>
    <w:uiPriority w:val="9"/>
    <w:qFormat/>
    <w:rsid w:val="004808FC"/>
    <w:rPr>
      <w:rFonts w:asciiTheme="majorHAnsi" w:eastAsiaTheme="majorEastAsia" w:hAnsiTheme="majorHAnsi" w:cstheme="majorBidi"/>
      <w:b/>
      <w:bCs/>
      <w:color w:val="4F81BD" w:themeColor="accent1"/>
      <w:sz w:val="26"/>
      <w:szCs w:val="26"/>
      <w:lang w:val="es-MX"/>
    </w:rPr>
  </w:style>
  <w:style w:type="character" w:customStyle="1" w:styleId="ListLabel1">
    <w:name w:val="ListLabel 1"/>
    <w:qFormat/>
    <w:rPr>
      <w:rFonts w:ascii="Montserrat" w:eastAsia="Times New Roman" w:hAnsi="Montserrat" w:cs="Times New Roman"/>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uiPriority w:val="35"/>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customStyle="1" w:styleId="Encabe">
    <w:name w:val="Encabe"/>
    <w:basedOn w:val="Normal"/>
    <w:uiPriority w:val="99"/>
    <w:qFormat/>
    <w:rsid w:val="009D2B83"/>
    <w:pPr>
      <w:tabs>
        <w:tab w:val="center" w:pos="4419"/>
        <w:tab w:val="right" w:pos="8838"/>
      </w:tabs>
    </w:pPr>
  </w:style>
  <w:style w:type="paragraph" w:customStyle="1" w:styleId="Piede">
    <w:name w:val="Pie de"/>
    <w:basedOn w:val="Normal"/>
    <w:uiPriority w:val="99"/>
    <w:qFormat/>
    <w:rsid w:val="009D2B83"/>
    <w:pPr>
      <w:tabs>
        <w:tab w:val="center" w:pos="4419"/>
        <w:tab w:val="right" w:pos="8838"/>
      </w:tabs>
    </w:pPr>
  </w:style>
  <w:style w:type="paragraph" w:customStyle="1" w:styleId="xmsonormal">
    <w:name w:val="x_msonormal"/>
    <w:basedOn w:val="Normal"/>
    <w:uiPriority w:val="99"/>
    <w:qFormat/>
    <w:rsid w:val="004A1EE0"/>
    <w:rPr>
      <w:rFonts w:ascii="Times" w:hAnsi="Times"/>
      <w:sz w:val="20"/>
      <w:szCs w:val="20"/>
      <w:lang w:val="es-ES_tradnl" w:eastAsia="es-ES_tradnl"/>
    </w:rPr>
  </w:style>
  <w:style w:type="paragraph" w:customStyle="1" w:styleId="Niveldenot">
    <w:name w:val="Nivel de not"/>
    <w:basedOn w:val="Normal"/>
    <w:uiPriority w:val="99"/>
    <w:qFormat/>
    <w:rsid w:val="004A1EE0"/>
    <w:rPr>
      <w:rFonts w:eastAsia="Times New Roman"/>
      <w:sz w:val="22"/>
      <w:szCs w:val="22"/>
    </w:rPr>
  </w:style>
  <w:style w:type="paragraph" w:customStyle="1" w:styleId="Encabe1">
    <w:name w:val="Encabe1"/>
    <w:basedOn w:val="Normal"/>
    <w:uiPriority w:val="99"/>
    <w:qFormat/>
    <w:rsid w:val="009B0A92"/>
    <w:pPr>
      <w:tabs>
        <w:tab w:val="center" w:pos="4252"/>
        <w:tab w:val="right" w:pos="8504"/>
      </w:tabs>
    </w:pPr>
  </w:style>
  <w:style w:type="paragraph" w:customStyle="1" w:styleId="Piede1">
    <w:name w:val="Pie de1"/>
    <w:basedOn w:val="Normal"/>
    <w:uiPriority w:val="99"/>
    <w:semiHidden/>
    <w:qFormat/>
    <w:rsid w:val="009B0A92"/>
    <w:pPr>
      <w:tabs>
        <w:tab w:val="center" w:pos="4252"/>
        <w:tab w:val="right" w:pos="8504"/>
      </w:tabs>
    </w:pPr>
  </w:style>
  <w:style w:type="paragraph" w:customStyle="1" w:styleId="Niveldenot1">
    <w:name w:val="Nivel de not1"/>
    <w:basedOn w:val="Normal"/>
    <w:uiPriority w:val="99"/>
    <w:qFormat/>
    <w:rsid w:val="006A18CA"/>
    <w:rPr>
      <w:rFonts w:eastAsia="Times New Roman"/>
      <w:sz w:val="22"/>
      <w:szCs w:val="22"/>
    </w:rPr>
  </w:style>
  <w:style w:type="paragraph" w:customStyle="1" w:styleId="Encabe2">
    <w:name w:val="Encabe2"/>
    <w:basedOn w:val="Normal"/>
    <w:uiPriority w:val="99"/>
    <w:qFormat/>
    <w:rsid w:val="00B34456"/>
    <w:pPr>
      <w:tabs>
        <w:tab w:val="center" w:pos="4419"/>
        <w:tab w:val="right" w:pos="8838"/>
      </w:tabs>
    </w:pPr>
  </w:style>
  <w:style w:type="paragraph" w:customStyle="1" w:styleId="Piede2">
    <w:name w:val="Pie de2"/>
    <w:basedOn w:val="Normal"/>
    <w:uiPriority w:val="99"/>
    <w:qFormat/>
    <w:rsid w:val="00B34456"/>
    <w:pPr>
      <w:tabs>
        <w:tab w:val="center" w:pos="4419"/>
        <w:tab w:val="right" w:pos="8838"/>
      </w:tabs>
    </w:pPr>
  </w:style>
  <w:style w:type="paragraph" w:customStyle="1" w:styleId="Encabe3">
    <w:name w:val="Encabe3"/>
    <w:basedOn w:val="Normal"/>
    <w:uiPriority w:val="99"/>
    <w:qFormat/>
    <w:rsid w:val="00745CC3"/>
    <w:pPr>
      <w:tabs>
        <w:tab w:val="center" w:pos="4252"/>
        <w:tab w:val="right" w:pos="8504"/>
      </w:tabs>
    </w:pPr>
  </w:style>
  <w:style w:type="paragraph" w:customStyle="1" w:styleId="Piede3">
    <w:name w:val="Pie de3"/>
    <w:basedOn w:val="Normal"/>
    <w:uiPriority w:val="99"/>
    <w:semiHidden/>
    <w:qFormat/>
    <w:rsid w:val="00745CC3"/>
    <w:pPr>
      <w:tabs>
        <w:tab w:val="center" w:pos="4252"/>
        <w:tab w:val="right" w:pos="8504"/>
      </w:tabs>
    </w:pPr>
  </w:style>
  <w:style w:type="paragraph" w:customStyle="1" w:styleId="Encabe4">
    <w:name w:val="Encabe4"/>
    <w:basedOn w:val="Normal"/>
    <w:uiPriority w:val="99"/>
    <w:qFormat/>
    <w:rsid w:val="004A5FA0"/>
    <w:pPr>
      <w:tabs>
        <w:tab w:val="center" w:pos="4252"/>
        <w:tab w:val="right" w:pos="8504"/>
      </w:tabs>
    </w:pPr>
  </w:style>
  <w:style w:type="paragraph" w:customStyle="1" w:styleId="Piede4">
    <w:name w:val="Pie de4"/>
    <w:basedOn w:val="Normal"/>
    <w:uiPriority w:val="99"/>
    <w:semiHidden/>
    <w:qFormat/>
    <w:rsid w:val="004A5FA0"/>
    <w:pPr>
      <w:tabs>
        <w:tab w:val="center" w:pos="4252"/>
        <w:tab w:val="right" w:pos="8504"/>
      </w:tabs>
    </w:pPr>
  </w:style>
  <w:style w:type="paragraph" w:customStyle="1" w:styleId="Encabe5">
    <w:name w:val="Encabe5"/>
    <w:basedOn w:val="Normal"/>
    <w:uiPriority w:val="99"/>
    <w:qFormat/>
    <w:rsid w:val="00615A80"/>
    <w:pPr>
      <w:tabs>
        <w:tab w:val="center" w:pos="4252"/>
        <w:tab w:val="right" w:pos="8504"/>
      </w:tabs>
    </w:pPr>
  </w:style>
  <w:style w:type="paragraph" w:customStyle="1" w:styleId="Piede5">
    <w:name w:val="Pie de5"/>
    <w:basedOn w:val="Normal"/>
    <w:uiPriority w:val="99"/>
    <w:semiHidden/>
    <w:qFormat/>
    <w:rsid w:val="00615A80"/>
    <w:pPr>
      <w:tabs>
        <w:tab w:val="center" w:pos="4252"/>
        <w:tab w:val="right" w:pos="8504"/>
      </w:tabs>
    </w:pPr>
  </w:style>
  <w:style w:type="paragraph" w:styleId="Encabezado">
    <w:name w:val="header"/>
    <w:basedOn w:val="Normal"/>
    <w:link w:val="EncabezadoCar"/>
    <w:uiPriority w:val="99"/>
    <w:rsid w:val="00847575"/>
    <w:pPr>
      <w:tabs>
        <w:tab w:val="center" w:pos="4252"/>
        <w:tab w:val="right" w:pos="8504"/>
      </w:tabs>
    </w:pPr>
  </w:style>
  <w:style w:type="paragraph" w:styleId="Piedepgina">
    <w:name w:val="footer"/>
    <w:basedOn w:val="Normal"/>
    <w:link w:val="PiedepginaCar"/>
    <w:uiPriority w:val="99"/>
    <w:semiHidden/>
    <w:rsid w:val="00847575"/>
    <w:pPr>
      <w:tabs>
        <w:tab w:val="center" w:pos="4252"/>
        <w:tab w:val="right" w:pos="8504"/>
      </w:tabs>
    </w:pPr>
  </w:style>
  <w:style w:type="paragraph" w:styleId="NormalWeb">
    <w:name w:val="Normal (Web)"/>
    <w:basedOn w:val="Normal"/>
    <w:uiPriority w:val="99"/>
    <w:unhideWhenUsed/>
    <w:qFormat/>
    <w:rsid w:val="00326FE0"/>
    <w:pPr>
      <w:spacing w:beforeAutospacing="1" w:after="72"/>
    </w:pPr>
    <w:rPr>
      <w:rFonts w:ascii="Times New Roman" w:eastAsia="Times New Roman" w:hAnsi="Times New Roman"/>
      <w:sz w:val="20"/>
      <w:szCs w:val="20"/>
      <w:lang w:eastAsia="es-MX"/>
    </w:rPr>
  </w:style>
  <w:style w:type="paragraph" w:styleId="Prrafodelista">
    <w:name w:val="List Paragraph"/>
    <w:basedOn w:val="Normal"/>
    <w:uiPriority w:val="34"/>
    <w:qFormat/>
    <w:rsid w:val="00326FE0"/>
    <w:pPr>
      <w:ind w:left="720"/>
      <w:contextualSpacing/>
    </w:pPr>
  </w:style>
  <w:style w:type="paragraph" w:styleId="Textodeglobo">
    <w:name w:val="Balloon Text"/>
    <w:basedOn w:val="Normal"/>
    <w:link w:val="TextodegloboCar"/>
    <w:uiPriority w:val="99"/>
    <w:semiHidden/>
    <w:unhideWhenUsed/>
    <w:rsid w:val="000B73E4"/>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3E4"/>
    <w:rPr>
      <w:rFonts w:ascii="Tahoma" w:hAnsi="Tahoma" w:cs="Tahoma"/>
      <w:sz w:val="16"/>
      <w:szCs w:val="16"/>
      <w:lang w:val="es-MX"/>
    </w:rPr>
  </w:style>
  <w:style w:type="paragraph" w:customStyle="1" w:styleId="Default">
    <w:name w:val="Default"/>
    <w:rsid w:val="003266EA"/>
    <w:pPr>
      <w:autoSpaceDE w:val="0"/>
      <w:autoSpaceDN w:val="0"/>
      <w:adjustRightInd w:val="0"/>
    </w:pPr>
    <w:rPr>
      <w:rFonts w:ascii="Montserrat" w:hAnsi="Montserrat" w:cs="Montserrat"/>
      <w:color w:val="000000"/>
      <w:sz w:val="24"/>
      <w:szCs w:val="24"/>
      <w:lang w:val="es-MX"/>
    </w:rPr>
  </w:style>
  <w:style w:type="paragraph" w:styleId="Textonotapie">
    <w:name w:val="footnote text"/>
    <w:basedOn w:val="Normal"/>
    <w:link w:val="TextonotapieCar"/>
    <w:uiPriority w:val="99"/>
    <w:semiHidden/>
    <w:unhideWhenUsed/>
    <w:rsid w:val="00EE540E"/>
    <w:rPr>
      <w:sz w:val="20"/>
      <w:szCs w:val="20"/>
    </w:rPr>
  </w:style>
  <w:style w:type="character" w:customStyle="1" w:styleId="TextonotapieCar">
    <w:name w:val="Texto nota pie Car"/>
    <w:basedOn w:val="Fuentedeprrafopredeter"/>
    <w:link w:val="Textonotapie"/>
    <w:uiPriority w:val="99"/>
    <w:semiHidden/>
    <w:rsid w:val="00EE540E"/>
    <w:rPr>
      <w:lang w:val="es-MX"/>
    </w:rPr>
  </w:style>
  <w:style w:type="character" w:styleId="Refdenotaalpie">
    <w:name w:val="footnote reference"/>
    <w:basedOn w:val="Fuentedeprrafopredeter"/>
    <w:uiPriority w:val="99"/>
    <w:semiHidden/>
    <w:unhideWhenUsed/>
    <w:rsid w:val="00EE540E"/>
    <w:rPr>
      <w:vertAlign w:val="superscript"/>
    </w:rPr>
  </w:style>
  <w:style w:type="character" w:customStyle="1" w:styleId="Ttulo1Car">
    <w:name w:val="Título 1 Car"/>
    <w:basedOn w:val="Fuentedeprrafopredeter"/>
    <w:link w:val="Ttulo1"/>
    <w:uiPriority w:val="9"/>
    <w:rsid w:val="00760390"/>
    <w:rPr>
      <w:rFonts w:asciiTheme="majorHAnsi" w:eastAsiaTheme="majorEastAsia" w:hAnsiTheme="majorHAnsi" w:cstheme="majorBidi"/>
      <w:color w:val="365F91" w:themeColor="accent1" w:themeShade="BF"/>
      <w:sz w:val="32"/>
      <w:szCs w:val="32"/>
      <w:lang w:val="es-MX"/>
    </w:rPr>
  </w:style>
  <w:style w:type="character" w:styleId="Hipervnculo">
    <w:name w:val="Hyperlink"/>
    <w:basedOn w:val="Fuentedeprrafopredeter"/>
    <w:uiPriority w:val="99"/>
    <w:unhideWhenUsed/>
    <w:rsid w:val="00F33EDF"/>
    <w:rPr>
      <w:color w:val="0000FF" w:themeColor="hyperlink"/>
      <w:u w:val="single"/>
    </w:rPr>
  </w:style>
  <w:style w:type="character" w:styleId="Hipervnculovisitado">
    <w:name w:val="FollowedHyperlink"/>
    <w:basedOn w:val="Fuentedeprrafopredeter"/>
    <w:uiPriority w:val="99"/>
    <w:semiHidden/>
    <w:unhideWhenUsed/>
    <w:rsid w:val="00D61843"/>
    <w:rPr>
      <w:color w:val="800080" w:themeColor="followedHyperlink"/>
      <w:u w:val="single"/>
    </w:rPr>
  </w:style>
  <w:style w:type="character" w:customStyle="1" w:styleId="Ttulo4Car">
    <w:name w:val="Título 4 Car"/>
    <w:basedOn w:val="Fuentedeprrafopredeter"/>
    <w:link w:val="Ttulo4"/>
    <w:uiPriority w:val="9"/>
    <w:semiHidden/>
    <w:rsid w:val="003F0875"/>
    <w:rPr>
      <w:rFonts w:asciiTheme="majorHAnsi" w:eastAsiaTheme="majorEastAsia" w:hAnsiTheme="majorHAnsi" w:cstheme="majorBidi"/>
      <w:b/>
      <w:bCs/>
      <w:i/>
      <w:iCs/>
      <w:color w:val="4F81BD" w:themeColor="accent1"/>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5148">
      <w:bodyDiv w:val="1"/>
      <w:marLeft w:val="0"/>
      <w:marRight w:val="0"/>
      <w:marTop w:val="0"/>
      <w:marBottom w:val="0"/>
      <w:divBdr>
        <w:top w:val="none" w:sz="0" w:space="0" w:color="auto"/>
        <w:left w:val="none" w:sz="0" w:space="0" w:color="auto"/>
        <w:bottom w:val="none" w:sz="0" w:space="0" w:color="auto"/>
        <w:right w:val="none" w:sz="0" w:space="0" w:color="auto"/>
      </w:divBdr>
    </w:div>
    <w:div w:id="1229078589">
      <w:bodyDiv w:val="1"/>
      <w:marLeft w:val="0"/>
      <w:marRight w:val="0"/>
      <w:marTop w:val="0"/>
      <w:marBottom w:val="0"/>
      <w:divBdr>
        <w:top w:val="none" w:sz="0" w:space="0" w:color="auto"/>
        <w:left w:val="none" w:sz="0" w:space="0" w:color="auto"/>
        <w:bottom w:val="none" w:sz="0" w:space="0" w:color="auto"/>
        <w:right w:val="none" w:sz="0" w:space="0" w:color="auto"/>
      </w:divBdr>
    </w:div>
    <w:div w:id="1432167789">
      <w:bodyDiv w:val="1"/>
      <w:marLeft w:val="0"/>
      <w:marRight w:val="0"/>
      <w:marTop w:val="0"/>
      <w:marBottom w:val="0"/>
      <w:divBdr>
        <w:top w:val="none" w:sz="0" w:space="0" w:color="auto"/>
        <w:left w:val="none" w:sz="0" w:space="0" w:color="auto"/>
        <w:bottom w:val="none" w:sz="0" w:space="0" w:color="auto"/>
        <w:right w:val="none" w:sz="0" w:space="0" w:color="auto"/>
      </w:divBdr>
    </w:div>
    <w:div w:id="1776486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cenapred/es/articulos/el-humo-de-los-incendios-forestales?idio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ma.gob.mx/descargas/manuales/2_El%20fuego.pdf" TargetMode="External"/><Relationship Id="rId4" Type="http://schemas.microsoft.com/office/2007/relationships/stylesWithEffects" Target="stylesWithEffects.xml"/><Relationship Id="rId9" Type="http://schemas.openxmlformats.org/officeDocument/2006/relationships/hyperlink" Target="http://www.conafor.gob.mx:8080/documentos/docs/10/236Gu%C3%ADa%20pr%C3%A1ctica%20para%20comunicadores%20-%20Incendios%20Forestal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b.mx/organism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9B1C-BFB4-45CA-8E66-BAE762F7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Actividades diarias</vt:lpstr>
    </vt:vector>
  </TitlesOfParts>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diarias</dc:title>
  <dc:creator>CENAPRED</dc:creator>
  <cp:lastModifiedBy>Rivera Balboa Rubén Dario</cp:lastModifiedBy>
  <cp:revision>2</cp:revision>
  <cp:lastPrinted>2021-02-25T16:21:00Z</cp:lastPrinted>
  <dcterms:created xsi:type="dcterms:W3CDTF">2021-05-03T18:47:00Z</dcterms:created>
  <dcterms:modified xsi:type="dcterms:W3CDTF">2021-05-03T18:47:00Z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